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32" w:rsidRPr="00C50317" w:rsidRDefault="002E2732" w:rsidP="00C503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0317">
        <w:rPr>
          <w:rFonts w:ascii="Times New Roman" w:hAnsi="Times New Roman" w:cs="Times New Roman"/>
          <w:b/>
          <w:i/>
          <w:sz w:val="36"/>
          <w:szCs w:val="36"/>
        </w:rPr>
        <w:t>СПИСОК ПУБЛИКАЦИЙ ПРЕПОДАВАТЕЛЕЙ СПЕЦИАЛЬНОГО ЦИКЛА</w:t>
      </w:r>
    </w:p>
    <w:p w:rsidR="002E2732" w:rsidRPr="00F13F37" w:rsidRDefault="002E2732" w:rsidP="002E2732">
      <w:pPr>
        <w:pStyle w:val="a3"/>
        <w:ind w:firstLine="709"/>
        <w:rPr>
          <w:rStyle w:val="FontStyle61"/>
          <w:color w:val="000000"/>
          <w:sz w:val="30"/>
          <w:szCs w:val="30"/>
        </w:rPr>
      </w:pPr>
      <w:proofErr w:type="spellStart"/>
      <w:r w:rsidRPr="00F13F37">
        <w:rPr>
          <w:rFonts w:cs="Times New Roman"/>
          <w:szCs w:val="30"/>
        </w:rPr>
        <w:t>Машковская</w:t>
      </w:r>
      <w:proofErr w:type="spellEnd"/>
      <w:r w:rsidRPr="00F13F37">
        <w:rPr>
          <w:rFonts w:cs="Times New Roman"/>
          <w:szCs w:val="30"/>
        </w:rPr>
        <w:t xml:space="preserve"> Е.В., преподаватель специального цикла </w:t>
      </w:r>
      <w:r w:rsidRPr="00F13F37">
        <w:rPr>
          <w:rStyle w:val="FontStyle61"/>
          <w:color w:val="000000"/>
          <w:sz w:val="30"/>
          <w:szCs w:val="30"/>
        </w:rPr>
        <w:t>государственного учреждения образования «Республиканская гимназия-колледж при Белорусской государственной академии музыки»</w:t>
      </w:r>
    </w:p>
    <w:p w:rsidR="002E2732" w:rsidRPr="00F13F37" w:rsidRDefault="002E2732" w:rsidP="002E2732">
      <w:pPr>
        <w:pStyle w:val="a3"/>
        <w:ind w:firstLine="709"/>
        <w:rPr>
          <w:rFonts w:cs="Times New Roman"/>
          <w:color w:val="000000"/>
          <w:szCs w:val="30"/>
        </w:rPr>
      </w:pPr>
    </w:p>
    <w:p w:rsidR="002E2732" w:rsidRPr="00F13F37" w:rsidRDefault="002E2732" w:rsidP="002E273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Статьи в научных рецензируемых изданиях и журналах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Сочинения для флейты 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Войтика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и В. Воронова в аспекте проблемы исполнительской интерпретации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Музыкальное образование XXI века: рубежи и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перспективы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науч. тр. / Белорус. гос. академия музыки ; сост. Н. О. Арутюнова.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39. – Минск, 2016. – с. 107–119.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2. 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Е. В. Белорусская исполнительская традиция игры на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флейте 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пути становления и персоналии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Исторические пути белорусской и мировой музыкальной науки и образования : науч. тр. / Белорус. гос. академия музыки ; сост. Н. О. Арутюнова, Т .В. Лихач.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42. – Минск, 2017. – С. 244–251.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3. 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Инструментальный театр в современной белорусской музыке для флейты (на материале сочинений В. Копытько и В. Воронова)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Музыкальный театр в пространстве европейской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культуры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науч. тр. / Белорус. гос. академия музыки ; сост. Э. А.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Олейникова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40. Серия 2: Вопросы истории музыки. – Минск, 2017. – С. 145–156.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4. 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Цикл «Кентавры» для флейты и струн рояля В. 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Воронова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авторский текст как ключ к исполнительской интерпретации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2017. – № 30. – С. 142–148.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5. 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«Печальный концерт» для флейты с оркестром В. 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Корольчука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авторский взгляд на тему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Фолии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А.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Корелли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Вопросы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этномузыкологии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истории и теории музыки в современных научных исследованиях : науч. тр. / Белорус. гос. академия музыки ; сост. Л. Ф.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Баранкевич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43. – Минск. 2018. – С. 101–114.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6. 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Произведения для флейты Д. Смольского в свете проблем эволюции стиля композитора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2018. – № 33. – С. 94–99.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7. 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Произведения для флейты и фортепиано Д. Смольского в аспекте исполнительской интерпретации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Актуальные вопросы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музыкознания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взгляд из XXI </w:t>
      </w:r>
      <w:r w:rsidRPr="00F13F37">
        <w:rPr>
          <w:rFonts w:ascii="Times New Roman" w:hAnsi="Times New Roman" w:cs="Times New Roman"/>
          <w:sz w:val="30"/>
          <w:szCs w:val="30"/>
        </w:rPr>
        <w:lastRenderedPageBreak/>
        <w:t>века : науч. тр. / Белорус. гос. академия музыки ; сост. Н. О. Арутюнова, Н.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Мацаберидзе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48. – Минск. 2019. – С. 35–42.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Жанровые и стилевые ориентиры белорусской флейтовой музыки второй половины ХХ – начала ХХI века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2020. – № 36. – С. 90–93.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9.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Произведения для различных составов флейтовых ансамблей в творчестве белорусских композиторов второй половины XX – начала XXI века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Отечественное и зарубежное музыкальное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искусство 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вопросы истории, теории, исполнительской практики : науч. тр. / Белорус. гос. академия музыки ; сост. Н.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Мацаберидзе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Лисова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Вып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51. – Минск. 2020. – С. 102–110.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10.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Современные приемы игры на флейте: опыт классификации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2022. – № 41. – С. 128–132.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11. 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Композиторский взгляд на выразительные возможности духовых инструментов в «Секвенциях» Л.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Берио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2023. – № 43. – С. 123–128.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12. 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Духовые инструменты в сонатах Ф.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Пуленка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2024. – № 45. – С. 86–92.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13. 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Е. В. Когда музыка – это призвание (памяти Генриха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Гедыльтера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)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БДАМ. – 2025. – № 46. – С. 147–151.</w:t>
      </w:r>
    </w:p>
    <w:p w:rsidR="002E2732" w:rsidRPr="00F13F37" w:rsidRDefault="002E2732" w:rsidP="002E273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13F37">
        <w:rPr>
          <w:rFonts w:ascii="Times New Roman" w:hAnsi="Times New Roman" w:cs="Times New Roman"/>
          <w:sz w:val="30"/>
          <w:szCs w:val="30"/>
        </w:rPr>
        <w:t>Статьи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в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зарубежных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изданиях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13F37">
        <w:rPr>
          <w:rFonts w:ascii="Times New Roman" w:hAnsi="Times New Roman" w:cs="Times New Roman"/>
          <w:sz w:val="30"/>
          <w:szCs w:val="30"/>
          <w:lang w:val="en-US"/>
        </w:rPr>
        <w:t>14. 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F13F37">
        <w:rPr>
          <w:rFonts w:ascii="Times New Roman" w:hAnsi="Times New Roman" w:cs="Times New Roman"/>
          <w:sz w:val="30"/>
          <w:szCs w:val="30"/>
        </w:rPr>
        <w:t>Е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r w:rsidRPr="00F13F37">
        <w:rPr>
          <w:rFonts w:ascii="Times New Roman" w:hAnsi="Times New Roman" w:cs="Times New Roman"/>
          <w:sz w:val="30"/>
          <w:szCs w:val="30"/>
        </w:rPr>
        <w:t>В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F13F37">
        <w:rPr>
          <w:rFonts w:ascii="Times New Roman" w:hAnsi="Times New Roman" w:cs="Times New Roman"/>
          <w:sz w:val="30"/>
          <w:szCs w:val="30"/>
        </w:rPr>
        <w:t>Новые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приемы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игры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на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флейте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в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сочинениях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Галины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Гореловой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/ </w:t>
      </w:r>
      <w:r w:rsidRPr="00F13F37">
        <w:rPr>
          <w:rFonts w:ascii="Times New Roman" w:hAnsi="Times New Roman" w:cs="Times New Roman"/>
          <w:sz w:val="30"/>
          <w:szCs w:val="30"/>
        </w:rPr>
        <w:t>Е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r w:rsidRPr="00F13F37">
        <w:rPr>
          <w:rFonts w:ascii="Times New Roman" w:hAnsi="Times New Roman" w:cs="Times New Roman"/>
          <w:sz w:val="30"/>
          <w:szCs w:val="30"/>
        </w:rPr>
        <w:t>В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// Literature and art of the new century: the transformation process and the continuity of </w:t>
      </w:r>
      <w:proofErr w:type="gramStart"/>
      <w:r w:rsidRPr="00F13F37">
        <w:rPr>
          <w:rFonts w:ascii="Times New Roman" w:hAnsi="Times New Roman" w:cs="Times New Roman"/>
          <w:sz w:val="30"/>
          <w:szCs w:val="30"/>
          <w:lang w:val="en-US"/>
        </w:rPr>
        <w:t>traditions :</w:t>
      </w:r>
      <w:proofErr w:type="gram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materials of the II international scientific conference on January 20-21, 2017 / </w:t>
      </w:r>
      <w:proofErr w:type="spellStart"/>
      <w:r w:rsidRPr="00F13F37">
        <w:rPr>
          <w:rFonts w:ascii="Times New Roman" w:hAnsi="Times New Roman" w:cs="Times New Roman"/>
          <w:sz w:val="30"/>
          <w:szCs w:val="30"/>
          <w:lang w:val="en-US"/>
        </w:rPr>
        <w:t>Vědecko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  <w:lang w:val="en-US"/>
        </w:rPr>
        <w:t>vydavatelské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centrum «</w:t>
      </w:r>
      <w:proofErr w:type="spellStart"/>
      <w:r w:rsidRPr="00F13F37">
        <w:rPr>
          <w:rFonts w:ascii="Times New Roman" w:hAnsi="Times New Roman" w:cs="Times New Roman"/>
          <w:sz w:val="30"/>
          <w:szCs w:val="30"/>
          <w:lang w:val="en-US"/>
        </w:rPr>
        <w:t>Sociosféra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-CZ». – Prague, 2017. –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Р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 26</w:t>
      </w:r>
      <w:proofErr w:type="gramEnd"/>
      <w:r w:rsidRPr="00F13F37">
        <w:rPr>
          <w:rFonts w:ascii="Times New Roman" w:hAnsi="Times New Roman" w:cs="Times New Roman"/>
          <w:sz w:val="30"/>
          <w:szCs w:val="30"/>
          <w:lang w:val="en-US"/>
        </w:rPr>
        <w:t>–28.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15. 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Произведения для флейты Г. Гореловой: особенности стиля и исполнительской интерпретации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Paradigmata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Posnání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– 2018. – №3. – Р. 85–93.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13F37">
        <w:rPr>
          <w:rFonts w:ascii="Times New Roman" w:hAnsi="Times New Roman" w:cs="Times New Roman"/>
          <w:sz w:val="30"/>
          <w:szCs w:val="30"/>
          <w:lang w:val="en-US"/>
        </w:rPr>
        <w:t>16. 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Pr="00F13F37">
        <w:rPr>
          <w:rFonts w:ascii="Times New Roman" w:hAnsi="Times New Roman" w:cs="Times New Roman"/>
          <w:sz w:val="30"/>
          <w:szCs w:val="30"/>
        </w:rPr>
        <w:t>Е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r w:rsidRPr="00F13F37">
        <w:rPr>
          <w:rFonts w:ascii="Times New Roman" w:hAnsi="Times New Roman" w:cs="Times New Roman"/>
          <w:sz w:val="30"/>
          <w:szCs w:val="30"/>
        </w:rPr>
        <w:t>В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F13F37">
        <w:rPr>
          <w:rFonts w:ascii="Times New Roman" w:hAnsi="Times New Roman" w:cs="Times New Roman"/>
          <w:sz w:val="30"/>
          <w:szCs w:val="30"/>
        </w:rPr>
        <w:t>Триптих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«Basso ostinato» </w:t>
      </w:r>
      <w:r w:rsidRPr="00F13F37">
        <w:rPr>
          <w:rFonts w:ascii="Times New Roman" w:hAnsi="Times New Roman" w:cs="Times New Roman"/>
          <w:sz w:val="30"/>
          <w:szCs w:val="30"/>
        </w:rPr>
        <w:t>для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флейты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и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фортепиано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Д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r w:rsidRPr="00F13F37">
        <w:rPr>
          <w:rFonts w:ascii="Times New Roman" w:hAnsi="Times New Roman" w:cs="Times New Roman"/>
          <w:sz w:val="30"/>
          <w:szCs w:val="30"/>
        </w:rPr>
        <w:t>Смольского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F13F37">
        <w:rPr>
          <w:rFonts w:ascii="Times New Roman" w:hAnsi="Times New Roman" w:cs="Times New Roman"/>
          <w:sz w:val="30"/>
          <w:szCs w:val="30"/>
        </w:rPr>
        <w:t>авторская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трактовка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>жанра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/ </w:t>
      </w:r>
      <w:r w:rsidRPr="00F13F37">
        <w:rPr>
          <w:rFonts w:ascii="Times New Roman" w:hAnsi="Times New Roman" w:cs="Times New Roman"/>
          <w:sz w:val="30"/>
          <w:szCs w:val="30"/>
        </w:rPr>
        <w:t>Е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r w:rsidRPr="00F13F37">
        <w:rPr>
          <w:rFonts w:ascii="Times New Roman" w:hAnsi="Times New Roman" w:cs="Times New Roman"/>
          <w:sz w:val="30"/>
          <w:szCs w:val="30"/>
        </w:rPr>
        <w:t>В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// Literature and art of the new century: the transformation process and the continuity of </w:t>
      </w:r>
      <w:proofErr w:type="gramStart"/>
      <w:r w:rsidRPr="00F13F37">
        <w:rPr>
          <w:rFonts w:ascii="Times New Roman" w:hAnsi="Times New Roman" w:cs="Times New Roman"/>
          <w:sz w:val="30"/>
          <w:szCs w:val="30"/>
          <w:lang w:val="en-US"/>
        </w:rPr>
        <w:t>traditions :</w:t>
      </w:r>
      <w:proofErr w:type="gram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materials of the III international scientific conference on January 20-21, 2018 / </w:t>
      </w:r>
      <w:proofErr w:type="spellStart"/>
      <w:r w:rsidRPr="00F13F37">
        <w:rPr>
          <w:rFonts w:ascii="Times New Roman" w:hAnsi="Times New Roman" w:cs="Times New Roman"/>
          <w:sz w:val="30"/>
          <w:szCs w:val="30"/>
          <w:lang w:val="en-US"/>
        </w:rPr>
        <w:t>Vědecko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  <w:lang w:val="en-US"/>
        </w:rPr>
        <w:t>vydavatelské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 centrum «</w:t>
      </w:r>
      <w:proofErr w:type="spellStart"/>
      <w:r w:rsidRPr="00F13F37">
        <w:rPr>
          <w:rFonts w:ascii="Times New Roman" w:hAnsi="Times New Roman" w:cs="Times New Roman"/>
          <w:sz w:val="30"/>
          <w:szCs w:val="30"/>
          <w:lang w:val="en-US"/>
        </w:rPr>
        <w:t>Sociosféra</w:t>
      </w:r>
      <w:proofErr w:type="spellEnd"/>
      <w:r w:rsidRPr="00F13F37">
        <w:rPr>
          <w:rFonts w:ascii="Times New Roman" w:hAnsi="Times New Roman" w:cs="Times New Roman"/>
          <w:sz w:val="30"/>
          <w:szCs w:val="30"/>
          <w:lang w:val="en-US"/>
        </w:rPr>
        <w:t xml:space="preserve">-CZ». – Prague, 2018. –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Р</w:t>
      </w:r>
      <w:r w:rsidRPr="00F13F37">
        <w:rPr>
          <w:rFonts w:ascii="Times New Roman" w:hAnsi="Times New Roman" w:cs="Times New Roman"/>
          <w:sz w:val="30"/>
          <w:szCs w:val="30"/>
          <w:lang w:val="en-US"/>
        </w:rPr>
        <w:t>. 40</w:t>
      </w:r>
      <w:proofErr w:type="gramEnd"/>
      <w:r w:rsidRPr="00F13F37">
        <w:rPr>
          <w:rFonts w:ascii="Times New Roman" w:hAnsi="Times New Roman" w:cs="Times New Roman"/>
          <w:sz w:val="30"/>
          <w:szCs w:val="30"/>
          <w:lang w:val="en-US"/>
        </w:rPr>
        <w:t>–42.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17. 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Е. В. «Соло для гобоя» Эдисона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Денисова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особенности стилистики и исполнительской интерпретации / </w:t>
      </w:r>
      <w:r w:rsidRPr="00F13F37">
        <w:rPr>
          <w:rFonts w:ascii="Times New Roman" w:hAnsi="Times New Roman" w:cs="Times New Roman"/>
          <w:sz w:val="30"/>
          <w:szCs w:val="30"/>
        </w:rPr>
        <w:lastRenderedPageBreak/>
        <w:t>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ARTE : научно- исследовательский журнал об искусстве. – 2021. – №4. – С. 50–56.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Материалы научных конференций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18. 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 Е. В. «Симфония Четырех Флейт» В. 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Копытько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к вопросу о внутренней и внешней театральности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Культура. Наука.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Творчество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материалы X Международной научно-практической конференции, 12 мая 2016 г. / БГУКИ. – Минск, 2016. – С. 419–423.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19. 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Практика изучения обработок белорусских народных песен и танцев для ансамбля флейт в ДМШИ и ДШИ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Актуальные проблемы искусства: история, теория,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методика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материалы IV Международной науч.-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конф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, Минск, 27 октября 2017 г. / Белорус. гос.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пед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ун-т им. М. Танка ;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: И. И. Рыжикова (отв. ред.) [и др.]. – Минск, 2017. – С. 263–265.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20. 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 Е. В. Произведения для флейты соло в творчестве белорусских композиторов рубежа XX – XXI веков: жанрово-стилевые особенности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сучасны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стан культуры і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мастацтваў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 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VII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міжнар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навук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.-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канф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24 – 25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лістапада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2016 г. :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тэз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дакл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.: у 2 т. 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даслед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бел. культ.,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літарат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НАН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рэдкал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: А. І.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Лакотка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гал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.) [i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iнш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.].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2017. – С. 331–336.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21. 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Специфика применения новых приемов игры на флейте в сочинениях белорусских композиторов рубежа XX – XXI веков /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Свиридовские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чтения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Октябрьская революция 1917 года. Влияние на ход развития культуры России и творчество Г. В. 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Свиридова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сб. науч. статей по мат. XIII Международной студенческой научно-практической конференции , Курск, 14–16 декабря 2017 / Курск. муз. колледж им. Г. В. Свиридова ;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: А. Вульфов [и др.]. – Курск, 2017. – С. 288–292.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22. 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Произведения современных белорусских композиторов для флейты и фортепиано в репертуаре учащихся ДМШИ и ДШИ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сучасны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стан культуры і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мастацтваў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VIII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міжнар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навук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.-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канф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7–8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верасня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2017 г. :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тэз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дакл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.: у 2 т. 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даслед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бел. культ.,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літарат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НАН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рэдкал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: А. І.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Лакотка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гал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.) [i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iнш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.]. – Минск, 2018. – С. 316–323.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23. 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Произведения для флейты в аспекте развития белорусской музыки второй половины ХХ – начала ХХI века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Музыковедение в XXI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веке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теория, история, исполнительство : сб. ст. по материалам Всероссийской научно-</w:t>
      </w:r>
      <w:r w:rsidRPr="00F13F37">
        <w:rPr>
          <w:rFonts w:ascii="Times New Roman" w:hAnsi="Times New Roman" w:cs="Times New Roman"/>
          <w:sz w:val="30"/>
          <w:szCs w:val="30"/>
        </w:rPr>
        <w:lastRenderedPageBreak/>
        <w:t xml:space="preserve">практической конференции, Краснодар, 15 марта 2019 г. / КГИК ;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: С. С.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Зенгин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[и др.]. – Краснодар, 2019. – С. 149–155.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24. 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 Е. В. Соната для флейты и фортепиано А. 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Бондаренко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особенности формы, стиля и исполнительской интерпретации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сучасны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стан культуры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мастацтваў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 : IX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міжнар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навук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.-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канф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 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13 – 14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верасня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2018 г. :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тэз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дакл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даслед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бел. культ.,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літарат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НАН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рэдкал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: А. І.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Лакотка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гал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.) [i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iнш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.]. –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2020. – С. 301–306.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25.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Концерты для флейты с оркестром в творчестве белорусских композиторов второй половины XX – начала XXI века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Музыкальные эпохи и стили в зеркале современных художественных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процессов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заочная международная научная конференция, Минск, 26 ноября 2020 г. : тез.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Докл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/ БГАМ. – Минск, 2020. – С. 86–88.</w:t>
      </w:r>
    </w:p>
    <w:p w:rsidR="002E2732" w:rsidRPr="00F13F37" w:rsidRDefault="002E2732" w:rsidP="002E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26.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 Е. В. Сонаты для флейты и фортепиано в творчестве белорусских композиторов второй половины XX – начала XXI века: особенности формы и стиля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сучасны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стан культуры і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мастацтваў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 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X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міжнар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навук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.-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канф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 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12–13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верасня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2019 г. :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тэз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дакл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/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даслед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бел. культ.,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літарат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НАН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рэдкал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 : А. І.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Лакотка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гал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рэд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.) [i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iнш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.]. –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Права і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эканоміка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2021. – С. 346–352.</w:t>
      </w:r>
    </w:p>
    <w:p w:rsidR="007B288F" w:rsidRPr="00F13F37" w:rsidRDefault="002E2732" w:rsidP="007B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27.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Е. В. Хайнц </w:t>
      </w:r>
      <w:proofErr w:type="spellStart"/>
      <w:proofErr w:type="gramStart"/>
      <w:r w:rsidRPr="00F13F37">
        <w:rPr>
          <w:rFonts w:ascii="Times New Roman" w:hAnsi="Times New Roman" w:cs="Times New Roman"/>
          <w:sz w:val="30"/>
          <w:szCs w:val="30"/>
        </w:rPr>
        <w:t>Холлигер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исполнитель, композитор, дирижер 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/ </w:t>
      </w:r>
      <w:r w:rsidRPr="00F13F37">
        <w:rPr>
          <w:rFonts w:ascii="Times New Roman" w:hAnsi="Times New Roman" w:cs="Times New Roman"/>
          <w:sz w:val="30"/>
          <w:szCs w:val="30"/>
        </w:rPr>
        <w:t>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Диалоги о культуре и искусст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ве : материалы XI Всероссийской </w:t>
      </w:r>
      <w:r w:rsidRPr="00F13F37">
        <w:rPr>
          <w:rFonts w:ascii="Times New Roman" w:hAnsi="Times New Roman" w:cs="Times New Roman"/>
          <w:sz w:val="30"/>
          <w:szCs w:val="30"/>
        </w:rPr>
        <w:t>научно-практической конференции с международным у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частием. В 2 </w:t>
      </w:r>
      <w:proofErr w:type="gramStart"/>
      <w:r w:rsidR="007B288F" w:rsidRPr="00F13F37">
        <w:rPr>
          <w:rFonts w:ascii="Times New Roman" w:hAnsi="Times New Roman" w:cs="Times New Roman"/>
          <w:sz w:val="30"/>
          <w:szCs w:val="30"/>
        </w:rPr>
        <w:t>ч. :</w:t>
      </w:r>
      <w:proofErr w:type="gram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 ч. 2 , Пермь, </w:t>
      </w:r>
      <w:r w:rsidRPr="00F13F37">
        <w:rPr>
          <w:rFonts w:ascii="Times New Roman" w:hAnsi="Times New Roman" w:cs="Times New Roman"/>
          <w:sz w:val="30"/>
          <w:szCs w:val="30"/>
        </w:rPr>
        <w:t xml:space="preserve">14–16 октября 2021 г / Пермский гос.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инст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культ.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, Центр </w:t>
      </w:r>
      <w:proofErr w:type="spellStart"/>
      <w:r w:rsidR="007B288F" w:rsidRPr="00F13F37">
        <w:rPr>
          <w:rFonts w:ascii="Times New Roman" w:hAnsi="Times New Roman" w:cs="Times New Roman"/>
          <w:sz w:val="30"/>
          <w:szCs w:val="30"/>
        </w:rPr>
        <w:t>непрер</w:t>
      </w:r>
      <w:proofErr w:type="spell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. образ. и </w:t>
      </w:r>
      <w:proofErr w:type="spellStart"/>
      <w:r w:rsidR="007B288F" w:rsidRPr="00F13F37">
        <w:rPr>
          <w:rFonts w:ascii="Times New Roman" w:hAnsi="Times New Roman" w:cs="Times New Roman"/>
          <w:sz w:val="30"/>
          <w:szCs w:val="30"/>
        </w:rPr>
        <w:t>повыш</w:t>
      </w:r>
      <w:proofErr w:type="spell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квалифик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творч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. и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управленч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кадров в сфере культ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уры ; </w:t>
      </w:r>
      <w:proofErr w:type="spellStart"/>
      <w:r w:rsidR="007B288F" w:rsidRPr="00F13F37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="007B288F" w:rsidRPr="00F13F37">
        <w:rPr>
          <w:rFonts w:ascii="Times New Roman" w:hAnsi="Times New Roman" w:cs="Times New Roman"/>
          <w:sz w:val="30"/>
          <w:szCs w:val="30"/>
        </w:rPr>
        <w:t>. : А. А. </w:t>
      </w:r>
      <w:proofErr w:type="spellStart"/>
      <w:r w:rsidR="007B288F" w:rsidRPr="00F13F37">
        <w:rPr>
          <w:rFonts w:ascii="Times New Roman" w:hAnsi="Times New Roman" w:cs="Times New Roman"/>
          <w:sz w:val="30"/>
          <w:szCs w:val="30"/>
        </w:rPr>
        <w:t>Лисенкова</w:t>
      </w:r>
      <w:proofErr w:type="spell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 </w:t>
      </w:r>
      <w:r w:rsidRPr="00F13F37">
        <w:rPr>
          <w:rFonts w:ascii="Times New Roman" w:hAnsi="Times New Roman" w:cs="Times New Roman"/>
          <w:sz w:val="30"/>
          <w:szCs w:val="30"/>
        </w:rPr>
        <w:t xml:space="preserve">(гл. ред.) [и др.]. –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 xml:space="preserve">Пермь </w:t>
      </w:r>
      <w:r w:rsidR="007B288F" w:rsidRPr="00F13F37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 РИО УНИД, 2021. – С. 147–152.</w:t>
      </w:r>
    </w:p>
    <w:p w:rsidR="002E2732" w:rsidRPr="00F13F37" w:rsidRDefault="007B288F" w:rsidP="007B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r w:rsidR="002E2732" w:rsidRPr="00F13F37">
        <w:rPr>
          <w:rFonts w:ascii="Times New Roman" w:hAnsi="Times New Roman" w:cs="Times New Roman"/>
          <w:sz w:val="30"/>
          <w:szCs w:val="30"/>
        </w:rPr>
        <w:t xml:space="preserve">28. </w:t>
      </w:r>
      <w:proofErr w:type="spellStart"/>
      <w:r w:rsidR="002E2732"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="002E2732" w:rsidRPr="00F13F37">
        <w:rPr>
          <w:rFonts w:ascii="Times New Roman" w:hAnsi="Times New Roman" w:cs="Times New Roman"/>
          <w:sz w:val="30"/>
          <w:szCs w:val="30"/>
        </w:rPr>
        <w:t xml:space="preserve">, Е. В. «Три романса для </w:t>
      </w:r>
      <w:r w:rsidRPr="00F13F37">
        <w:rPr>
          <w:rFonts w:ascii="Times New Roman" w:hAnsi="Times New Roman" w:cs="Times New Roman"/>
          <w:sz w:val="30"/>
          <w:szCs w:val="30"/>
        </w:rPr>
        <w:t xml:space="preserve">гобоя и фортепиано» Р. Шумана в </w:t>
      </w:r>
      <w:r w:rsidR="002E2732" w:rsidRPr="00F13F37">
        <w:rPr>
          <w:rFonts w:ascii="Times New Roman" w:hAnsi="Times New Roman" w:cs="Times New Roman"/>
          <w:sz w:val="30"/>
          <w:szCs w:val="30"/>
        </w:rPr>
        <w:t xml:space="preserve">аспекте проблемы исполнительской интерпретации </w:t>
      </w:r>
      <w:r w:rsidRPr="00F13F37">
        <w:rPr>
          <w:rFonts w:ascii="Times New Roman" w:hAnsi="Times New Roman" w:cs="Times New Roman"/>
          <w:sz w:val="30"/>
          <w:szCs w:val="30"/>
        </w:rPr>
        <w:t>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Диалоги о </w:t>
      </w:r>
      <w:r w:rsidR="002E2732" w:rsidRPr="00F13F37">
        <w:rPr>
          <w:rFonts w:ascii="Times New Roman" w:hAnsi="Times New Roman" w:cs="Times New Roman"/>
          <w:sz w:val="30"/>
          <w:szCs w:val="30"/>
        </w:rPr>
        <w:t xml:space="preserve">культуре и </w:t>
      </w:r>
      <w:proofErr w:type="gramStart"/>
      <w:r w:rsidR="002E2732" w:rsidRPr="00F13F37">
        <w:rPr>
          <w:rFonts w:ascii="Times New Roman" w:hAnsi="Times New Roman" w:cs="Times New Roman"/>
          <w:sz w:val="30"/>
          <w:szCs w:val="30"/>
        </w:rPr>
        <w:t>искусстве :</w:t>
      </w:r>
      <w:proofErr w:type="gramEnd"/>
      <w:r w:rsidR="002E2732" w:rsidRPr="00F13F37">
        <w:rPr>
          <w:rFonts w:ascii="Times New Roman" w:hAnsi="Times New Roman" w:cs="Times New Roman"/>
          <w:sz w:val="30"/>
          <w:szCs w:val="30"/>
        </w:rPr>
        <w:t xml:space="preserve"> материалы XII Вс</w:t>
      </w:r>
      <w:r w:rsidRPr="00F13F37">
        <w:rPr>
          <w:rFonts w:ascii="Times New Roman" w:hAnsi="Times New Roman" w:cs="Times New Roman"/>
          <w:sz w:val="30"/>
          <w:szCs w:val="30"/>
        </w:rPr>
        <w:t xml:space="preserve">ероссийской научно-практической </w:t>
      </w:r>
      <w:r w:rsidR="002E2732" w:rsidRPr="00F13F37">
        <w:rPr>
          <w:rFonts w:ascii="Times New Roman" w:hAnsi="Times New Roman" w:cs="Times New Roman"/>
          <w:sz w:val="30"/>
          <w:szCs w:val="30"/>
        </w:rPr>
        <w:t xml:space="preserve">конференции (с международным участием), Пермь, </w:t>
      </w:r>
      <w:r w:rsidRPr="00F13F37">
        <w:rPr>
          <w:rFonts w:ascii="Times New Roman" w:hAnsi="Times New Roman" w:cs="Times New Roman"/>
          <w:sz w:val="30"/>
          <w:szCs w:val="30"/>
        </w:rPr>
        <w:t xml:space="preserve">12–14 октября 2022 г / Пермский </w:t>
      </w:r>
      <w:r w:rsidR="002E2732" w:rsidRPr="00F13F37">
        <w:rPr>
          <w:rFonts w:ascii="Times New Roman" w:hAnsi="Times New Roman" w:cs="Times New Roman"/>
          <w:sz w:val="30"/>
          <w:szCs w:val="30"/>
        </w:rPr>
        <w:t xml:space="preserve">гос. </w:t>
      </w:r>
      <w:proofErr w:type="spellStart"/>
      <w:r w:rsidR="002E2732" w:rsidRPr="00F13F37">
        <w:rPr>
          <w:rFonts w:ascii="Times New Roman" w:hAnsi="Times New Roman" w:cs="Times New Roman"/>
          <w:sz w:val="30"/>
          <w:szCs w:val="30"/>
        </w:rPr>
        <w:t>инст</w:t>
      </w:r>
      <w:proofErr w:type="spellEnd"/>
      <w:r w:rsidR="002E2732" w:rsidRPr="00F13F37">
        <w:rPr>
          <w:rFonts w:ascii="Times New Roman" w:hAnsi="Times New Roman" w:cs="Times New Roman"/>
          <w:sz w:val="30"/>
          <w:szCs w:val="30"/>
        </w:rPr>
        <w:t xml:space="preserve">. культ. ; </w:t>
      </w:r>
      <w:proofErr w:type="spellStart"/>
      <w:r w:rsidR="002E2732" w:rsidRPr="00F13F37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="002E2732" w:rsidRPr="00F13F37">
        <w:rPr>
          <w:rFonts w:ascii="Times New Roman" w:hAnsi="Times New Roman" w:cs="Times New Roman"/>
          <w:sz w:val="30"/>
          <w:szCs w:val="30"/>
        </w:rPr>
        <w:t>. : А. А. </w:t>
      </w:r>
      <w:proofErr w:type="spellStart"/>
      <w:r w:rsidR="002E2732" w:rsidRPr="00F13F37">
        <w:rPr>
          <w:rFonts w:ascii="Times New Roman" w:hAnsi="Times New Roman" w:cs="Times New Roman"/>
          <w:sz w:val="30"/>
          <w:szCs w:val="30"/>
        </w:rPr>
        <w:t>Лисенкова</w:t>
      </w:r>
      <w:proofErr w:type="spellEnd"/>
      <w:r w:rsidR="002E2732" w:rsidRPr="00F13F37">
        <w:rPr>
          <w:rFonts w:ascii="Times New Roman" w:hAnsi="Times New Roman" w:cs="Times New Roman"/>
          <w:sz w:val="30"/>
          <w:szCs w:val="30"/>
        </w:rPr>
        <w:t xml:space="preserve"> (отв. ред.)</w:t>
      </w:r>
      <w:r w:rsidRPr="00F13F37">
        <w:rPr>
          <w:rFonts w:ascii="Times New Roman" w:hAnsi="Times New Roman" w:cs="Times New Roman"/>
          <w:sz w:val="30"/>
          <w:szCs w:val="30"/>
        </w:rPr>
        <w:t xml:space="preserve"> [и др.]. –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Пермь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ПГИК, 2022. </w:t>
      </w:r>
      <w:r w:rsidR="002E2732" w:rsidRPr="00F13F37">
        <w:rPr>
          <w:rFonts w:ascii="Times New Roman" w:hAnsi="Times New Roman" w:cs="Times New Roman"/>
          <w:sz w:val="30"/>
          <w:szCs w:val="30"/>
        </w:rPr>
        <w:t>– С. 1278–1284.</w:t>
      </w:r>
    </w:p>
    <w:p w:rsidR="007B288F" w:rsidRPr="00F13F37" w:rsidRDefault="002E2732" w:rsidP="007B288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29.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, Е. В.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Бартольд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Кёйкен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: ис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торическая флейта в современном </w:t>
      </w:r>
      <w:r w:rsidRPr="00F13F37">
        <w:rPr>
          <w:rFonts w:ascii="Times New Roman" w:hAnsi="Times New Roman" w:cs="Times New Roman"/>
          <w:sz w:val="30"/>
          <w:szCs w:val="30"/>
        </w:rPr>
        <w:t>мире / Е. В. 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 xml:space="preserve"> // Диалоги о культу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ре и </w:t>
      </w:r>
      <w:proofErr w:type="gramStart"/>
      <w:r w:rsidR="007B288F" w:rsidRPr="00F13F37">
        <w:rPr>
          <w:rFonts w:ascii="Times New Roman" w:hAnsi="Times New Roman" w:cs="Times New Roman"/>
          <w:sz w:val="30"/>
          <w:szCs w:val="30"/>
        </w:rPr>
        <w:t>искусстве :</w:t>
      </w:r>
      <w:proofErr w:type="gram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 материалы XIII </w:t>
      </w:r>
      <w:r w:rsidRPr="00F13F37">
        <w:rPr>
          <w:rFonts w:ascii="Times New Roman" w:hAnsi="Times New Roman" w:cs="Times New Roman"/>
          <w:sz w:val="30"/>
          <w:szCs w:val="30"/>
        </w:rPr>
        <w:t>Всероссийской научно-практической конферен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ции (с международным участием), </w:t>
      </w:r>
      <w:r w:rsidRPr="00F13F37">
        <w:rPr>
          <w:rFonts w:ascii="Times New Roman" w:hAnsi="Times New Roman" w:cs="Times New Roman"/>
          <w:sz w:val="30"/>
          <w:szCs w:val="30"/>
        </w:rPr>
        <w:t xml:space="preserve">Пермь, 18–20 октября 2023 г. / Пермский гос.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lastRenderedPageBreak/>
        <w:t>инст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ку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льт. ; </w:t>
      </w:r>
      <w:proofErr w:type="spellStart"/>
      <w:r w:rsidR="007B288F" w:rsidRPr="00F13F37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. : Н. И. Тюленева </w:t>
      </w:r>
      <w:r w:rsidRPr="00F13F37">
        <w:rPr>
          <w:rFonts w:ascii="Times New Roman" w:hAnsi="Times New Roman" w:cs="Times New Roman"/>
          <w:sz w:val="30"/>
          <w:szCs w:val="30"/>
        </w:rPr>
        <w:t xml:space="preserve">(отв. ред.) [и др.]. –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Пе</w:t>
      </w:r>
      <w:r w:rsidR="007B288F" w:rsidRPr="00F13F37">
        <w:rPr>
          <w:rFonts w:ascii="Times New Roman" w:hAnsi="Times New Roman" w:cs="Times New Roman"/>
          <w:sz w:val="30"/>
          <w:szCs w:val="30"/>
        </w:rPr>
        <w:t>рмь :</w:t>
      </w:r>
      <w:proofErr w:type="gram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 ПГИК, 2023. – С. 516–522. </w:t>
      </w:r>
    </w:p>
    <w:p w:rsidR="002E2732" w:rsidRPr="00F13F37" w:rsidRDefault="002E2732" w:rsidP="007B288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 xml:space="preserve">30.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Машковская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, Е. В. Роберт Дик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 и Ян Кларк: о роли флейтистов- </w:t>
      </w:r>
      <w:r w:rsidRPr="00F13F37">
        <w:rPr>
          <w:rFonts w:ascii="Times New Roman" w:hAnsi="Times New Roman" w:cs="Times New Roman"/>
          <w:sz w:val="30"/>
          <w:szCs w:val="30"/>
        </w:rPr>
        <w:t>композиторов в развитии современного духово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го исполнительства // Диалоги о </w:t>
      </w:r>
      <w:r w:rsidRPr="00F13F37">
        <w:rPr>
          <w:rFonts w:ascii="Times New Roman" w:hAnsi="Times New Roman" w:cs="Times New Roman"/>
          <w:sz w:val="30"/>
          <w:szCs w:val="30"/>
        </w:rPr>
        <w:t xml:space="preserve">культуре и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искусстве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материалы XIV Всероссийской научно-практической</w:t>
      </w:r>
    </w:p>
    <w:p w:rsidR="00E470E2" w:rsidRPr="00F13F37" w:rsidRDefault="002E2732" w:rsidP="00E470E2">
      <w:pPr>
        <w:jc w:val="both"/>
        <w:rPr>
          <w:rFonts w:ascii="Times New Roman" w:hAnsi="Times New Roman" w:cs="Times New Roman"/>
          <w:sz w:val="30"/>
          <w:szCs w:val="30"/>
        </w:rPr>
      </w:pPr>
      <w:r w:rsidRPr="00F13F37">
        <w:rPr>
          <w:rFonts w:ascii="Times New Roman" w:hAnsi="Times New Roman" w:cs="Times New Roman"/>
          <w:sz w:val="30"/>
          <w:szCs w:val="30"/>
        </w:rPr>
        <w:t>конференции (с международным участием), Пер</w:t>
      </w:r>
      <w:r w:rsidR="007B288F" w:rsidRPr="00F13F37">
        <w:rPr>
          <w:rFonts w:ascii="Times New Roman" w:hAnsi="Times New Roman" w:cs="Times New Roman"/>
          <w:sz w:val="30"/>
          <w:szCs w:val="30"/>
        </w:rPr>
        <w:t xml:space="preserve">мь, 23–25 октября 2024 г. – В 2 </w:t>
      </w:r>
      <w:r w:rsidRPr="00F13F37">
        <w:rPr>
          <w:rFonts w:ascii="Times New Roman" w:hAnsi="Times New Roman" w:cs="Times New Roman"/>
          <w:sz w:val="30"/>
          <w:szCs w:val="30"/>
        </w:rPr>
        <w:t xml:space="preserve">томах: том I / Пермский гос.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инст</w:t>
      </w:r>
      <w:proofErr w:type="spellEnd"/>
      <w:r w:rsidRPr="00F13F37">
        <w:rPr>
          <w:rFonts w:ascii="Times New Roman" w:hAnsi="Times New Roman" w:cs="Times New Roman"/>
          <w:sz w:val="30"/>
          <w:szCs w:val="30"/>
        </w:rPr>
        <w:t>. культ.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, ;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F37">
        <w:rPr>
          <w:rFonts w:ascii="Times New Roman" w:hAnsi="Times New Roman" w:cs="Times New Roman"/>
          <w:sz w:val="30"/>
          <w:szCs w:val="30"/>
        </w:rPr>
        <w:t>редко</w:t>
      </w:r>
      <w:r w:rsidR="007B288F" w:rsidRPr="00F13F37">
        <w:rPr>
          <w:rFonts w:ascii="Times New Roman" w:hAnsi="Times New Roman" w:cs="Times New Roman"/>
          <w:sz w:val="30"/>
          <w:szCs w:val="30"/>
        </w:rPr>
        <w:t>л</w:t>
      </w:r>
      <w:proofErr w:type="spellEnd"/>
      <w:r w:rsidR="007B288F" w:rsidRPr="00F13F37">
        <w:rPr>
          <w:rFonts w:ascii="Times New Roman" w:hAnsi="Times New Roman" w:cs="Times New Roman"/>
          <w:sz w:val="30"/>
          <w:szCs w:val="30"/>
        </w:rPr>
        <w:t xml:space="preserve">. : Н. И. Тюленева (отв. ред.) </w:t>
      </w:r>
      <w:r w:rsidRPr="00F13F37">
        <w:rPr>
          <w:rFonts w:ascii="Times New Roman" w:hAnsi="Times New Roman" w:cs="Times New Roman"/>
          <w:sz w:val="30"/>
          <w:szCs w:val="30"/>
        </w:rPr>
        <w:t xml:space="preserve">[и др.]. – </w:t>
      </w:r>
      <w:proofErr w:type="gramStart"/>
      <w:r w:rsidRPr="00F13F37">
        <w:rPr>
          <w:rFonts w:ascii="Times New Roman" w:hAnsi="Times New Roman" w:cs="Times New Roman"/>
          <w:sz w:val="30"/>
          <w:szCs w:val="30"/>
        </w:rPr>
        <w:t>Пермь :</w:t>
      </w:r>
      <w:proofErr w:type="gramEnd"/>
      <w:r w:rsidRPr="00F13F37">
        <w:rPr>
          <w:rFonts w:ascii="Times New Roman" w:hAnsi="Times New Roman" w:cs="Times New Roman"/>
          <w:sz w:val="30"/>
          <w:szCs w:val="30"/>
        </w:rPr>
        <w:t xml:space="preserve"> ПГИК, 2024. – С. 481–488.</w:t>
      </w:r>
    </w:p>
    <w:p w:rsidR="00E470E2" w:rsidRPr="00F13F37" w:rsidRDefault="00E470E2" w:rsidP="00E470E2">
      <w:pPr>
        <w:pStyle w:val="a3"/>
        <w:spacing w:after="160"/>
        <w:ind w:firstLine="709"/>
        <w:rPr>
          <w:rStyle w:val="FontStyle61"/>
          <w:sz w:val="30"/>
          <w:szCs w:val="30"/>
        </w:rPr>
      </w:pPr>
      <w:proofErr w:type="spellStart"/>
      <w:r w:rsidRPr="00F13F37">
        <w:rPr>
          <w:rFonts w:cs="Times New Roman"/>
          <w:szCs w:val="30"/>
        </w:rPr>
        <w:t>Шаханова</w:t>
      </w:r>
      <w:proofErr w:type="spellEnd"/>
      <w:r w:rsidRPr="00F13F37">
        <w:rPr>
          <w:rFonts w:cs="Times New Roman"/>
          <w:szCs w:val="30"/>
        </w:rPr>
        <w:t xml:space="preserve"> А.К., методист специального цикла</w:t>
      </w:r>
      <w:r w:rsidRPr="00F13F37">
        <w:rPr>
          <w:rStyle w:val="FontStyle61"/>
          <w:color w:val="000000"/>
          <w:sz w:val="30"/>
          <w:szCs w:val="30"/>
        </w:rPr>
        <w:t xml:space="preserve"> государственного учреждения образования «Республиканская гимназия-колледж при </w:t>
      </w:r>
      <w:r w:rsidRPr="00F13F37">
        <w:rPr>
          <w:rStyle w:val="FontStyle61"/>
          <w:sz w:val="30"/>
          <w:szCs w:val="30"/>
        </w:rPr>
        <w:t>Белорусской государственной академии музыки»</w:t>
      </w:r>
    </w:p>
    <w:p w:rsidR="00E470E2" w:rsidRPr="00F13F37" w:rsidRDefault="00E470E2" w:rsidP="00E470E2">
      <w:pPr>
        <w:pStyle w:val="a3"/>
        <w:numPr>
          <w:ilvl w:val="0"/>
          <w:numId w:val="1"/>
        </w:numPr>
        <w:ind w:left="0" w:firstLine="709"/>
        <w:rPr>
          <w:rStyle w:val="FontStyle61"/>
          <w:sz w:val="30"/>
          <w:szCs w:val="30"/>
        </w:rPr>
      </w:pPr>
      <w:proofErr w:type="spellStart"/>
      <w:r w:rsidRPr="00F13F37">
        <w:rPr>
          <w:rStyle w:val="FontStyle61"/>
          <w:sz w:val="30"/>
          <w:szCs w:val="30"/>
        </w:rPr>
        <w:t>Шаханова</w:t>
      </w:r>
      <w:proofErr w:type="spellEnd"/>
      <w:r w:rsidRPr="00F13F37">
        <w:rPr>
          <w:rStyle w:val="FontStyle61"/>
          <w:sz w:val="30"/>
          <w:szCs w:val="30"/>
        </w:rPr>
        <w:t xml:space="preserve">, А. К. Преимущества использования интерактивной доски SMART </w:t>
      </w:r>
      <w:proofErr w:type="spellStart"/>
      <w:r w:rsidRPr="00F13F37">
        <w:rPr>
          <w:rStyle w:val="FontStyle61"/>
          <w:sz w:val="30"/>
          <w:szCs w:val="30"/>
        </w:rPr>
        <w:t>Board</w:t>
      </w:r>
      <w:proofErr w:type="spellEnd"/>
      <w:r w:rsidRPr="00F13F37">
        <w:rPr>
          <w:rStyle w:val="FontStyle61"/>
          <w:sz w:val="30"/>
          <w:szCs w:val="30"/>
        </w:rPr>
        <w:t xml:space="preserve"> в музыкальном образовании / А. К. </w:t>
      </w:r>
      <w:proofErr w:type="spellStart"/>
      <w:r w:rsidRPr="00F13F37">
        <w:rPr>
          <w:rStyle w:val="FontStyle61"/>
          <w:sz w:val="30"/>
          <w:szCs w:val="30"/>
        </w:rPr>
        <w:t>Шаханова</w:t>
      </w:r>
      <w:proofErr w:type="spellEnd"/>
      <w:r w:rsidRPr="00F13F37">
        <w:rPr>
          <w:rStyle w:val="FontStyle61"/>
          <w:sz w:val="30"/>
          <w:szCs w:val="30"/>
        </w:rPr>
        <w:t xml:space="preserve"> // Образование и воспитание. </w:t>
      </w:r>
      <w:r w:rsidRPr="00F13F37">
        <w:rPr>
          <w:rFonts w:cs="Times New Roman"/>
          <w:szCs w:val="30"/>
        </w:rPr>
        <w:t xml:space="preserve">– </w:t>
      </w:r>
      <w:r w:rsidRPr="00F13F37">
        <w:rPr>
          <w:rStyle w:val="FontStyle61"/>
          <w:sz w:val="30"/>
          <w:szCs w:val="30"/>
        </w:rPr>
        <w:t xml:space="preserve">2024. </w:t>
      </w:r>
      <w:r w:rsidRPr="00F13F37">
        <w:rPr>
          <w:rFonts w:cs="Times New Roman"/>
          <w:szCs w:val="30"/>
        </w:rPr>
        <w:t xml:space="preserve">– </w:t>
      </w:r>
      <w:r w:rsidRPr="00F13F37">
        <w:rPr>
          <w:rStyle w:val="FontStyle61"/>
          <w:sz w:val="30"/>
          <w:szCs w:val="30"/>
        </w:rPr>
        <w:t xml:space="preserve">№ 6 (52). </w:t>
      </w:r>
      <w:r w:rsidRPr="00F13F37">
        <w:rPr>
          <w:rFonts w:cs="Times New Roman"/>
          <w:szCs w:val="30"/>
        </w:rPr>
        <w:t xml:space="preserve">– </w:t>
      </w:r>
      <w:r w:rsidRPr="00F13F37">
        <w:rPr>
          <w:rStyle w:val="FontStyle61"/>
          <w:sz w:val="30"/>
          <w:szCs w:val="30"/>
        </w:rPr>
        <w:t xml:space="preserve">С. 22-25. </w:t>
      </w:r>
    </w:p>
    <w:p w:rsidR="00E470E2" w:rsidRPr="00F13F37" w:rsidRDefault="00E470E2" w:rsidP="00E470E2">
      <w:pPr>
        <w:pStyle w:val="a3"/>
        <w:numPr>
          <w:ilvl w:val="0"/>
          <w:numId w:val="1"/>
        </w:numPr>
        <w:ind w:left="0" w:firstLine="709"/>
        <w:rPr>
          <w:rStyle w:val="FontStyle61"/>
          <w:sz w:val="30"/>
          <w:szCs w:val="30"/>
        </w:rPr>
      </w:pPr>
      <w:proofErr w:type="spellStart"/>
      <w:r w:rsidRPr="00F13F37">
        <w:rPr>
          <w:rStyle w:val="FontStyle61"/>
          <w:sz w:val="30"/>
          <w:szCs w:val="30"/>
        </w:rPr>
        <w:t>Шаханова</w:t>
      </w:r>
      <w:proofErr w:type="spellEnd"/>
      <w:r w:rsidRPr="00F13F37">
        <w:rPr>
          <w:rStyle w:val="FontStyle61"/>
          <w:sz w:val="30"/>
          <w:szCs w:val="30"/>
        </w:rPr>
        <w:t xml:space="preserve">, А. К. История возникновения технологии портфолио / А. К. </w:t>
      </w:r>
      <w:proofErr w:type="spellStart"/>
      <w:r w:rsidRPr="00F13F37">
        <w:rPr>
          <w:rStyle w:val="FontStyle61"/>
          <w:sz w:val="30"/>
          <w:szCs w:val="30"/>
        </w:rPr>
        <w:t>Шаханова</w:t>
      </w:r>
      <w:proofErr w:type="spellEnd"/>
      <w:r w:rsidRPr="00F13F37">
        <w:rPr>
          <w:rStyle w:val="FontStyle61"/>
          <w:sz w:val="30"/>
          <w:szCs w:val="30"/>
        </w:rPr>
        <w:t xml:space="preserve"> // Образование и воспитание. </w:t>
      </w:r>
      <w:r w:rsidRPr="00F13F37">
        <w:rPr>
          <w:rFonts w:cs="Times New Roman"/>
          <w:szCs w:val="30"/>
        </w:rPr>
        <w:t xml:space="preserve">– </w:t>
      </w:r>
      <w:r w:rsidRPr="00F13F37">
        <w:rPr>
          <w:rStyle w:val="FontStyle61"/>
          <w:sz w:val="30"/>
          <w:szCs w:val="30"/>
        </w:rPr>
        <w:t xml:space="preserve">2025. </w:t>
      </w:r>
      <w:r w:rsidRPr="00F13F37">
        <w:rPr>
          <w:rFonts w:cs="Times New Roman"/>
          <w:szCs w:val="30"/>
        </w:rPr>
        <w:t xml:space="preserve">– </w:t>
      </w:r>
      <w:r w:rsidRPr="00F13F37">
        <w:rPr>
          <w:rStyle w:val="FontStyle61"/>
          <w:sz w:val="30"/>
          <w:szCs w:val="30"/>
        </w:rPr>
        <w:t xml:space="preserve">№ 7 (59). </w:t>
      </w:r>
      <w:r w:rsidRPr="00F13F37">
        <w:rPr>
          <w:rFonts w:cs="Times New Roman"/>
          <w:szCs w:val="30"/>
        </w:rPr>
        <w:t xml:space="preserve">– </w:t>
      </w:r>
      <w:r w:rsidRPr="00F13F37">
        <w:rPr>
          <w:rStyle w:val="FontStyle61"/>
          <w:sz w:val="30"/>
          <w:szCs w:val="30"/>
        </w:rPr>
        <w:t>С. 18-20.</w:t>
      </w:r>
    </w:p>
    <w:p w:rsidR="00E470E2" w:rsidRPr="00F13F37" w:rsidRDefault="00E470E2" w:rsidP="00C50317">
      <w:pPr>
        <w:pStyle w:val="a3"/>
        <w:numPr>
          <w:ilvl w:val="0"/>
          <w:numId w:val="1"/>
        </w:numPr>
        <w:spacing w:after="240"/>
        <w:ind w:left="0" w:firstLine="709"/>
        <w:rPr>
          <w:rFonts w:cs="Times New Roman"/>
          <w:szCs w:val="30"/>
        </w:rPr>
      </w:pPr>
      <w:proofErr w:type="spellStart"/>
      <w:r w:rsidRPr="00F13F37">
        <w:rPr>
          <w:rStyle w:val="FontStyle61"/>
          <w:sz w:val="30"/>
          <w:szCs w:val="30"/>
        </w:rPr>
        <w:t>Шаханова</w:t>
      </w:r>
      <w:proofErr w:type="spellEnd"/>
      <w:r w:rsidRPr="00F13F37">
        <w:rPr>
          <w:rStyle w:val="FontStyle61"/>
          <w:sz w:val="30"/>
          <w:szCs w:val="30"/>
        </w:rPr>
        <w:t xml:space="preserve">, А.К. </w:t>
      </w:r>
      <w:r w:rsidR="00C50317" w:rsidRPr="00F13F37">
        <w:rPr>
          <w:rStyle w:val="FontStyle61"/>
          <w:sz w:val="30"/>
          <w:szCs w:val="30"/>
        </w:rPr>
        <w:t xml:space="preserve">Использование интерактивной доски на занятиях по музыкальной литературе / А.К. </w:t>
      </w:r>
      <w:proofErr w:type="spellStart"/>
      <w:r w:rsidR="00C50317" w:rsidRPr="00F13F37">
        <w:rPr>
          <w:rStyle w:val="FontStyle61"/>
          <w:sz w:val="30"/>
          <w:szCs w:val="30"/>
        </w:rPr>
        <w:t>Шаханова</w:t>
      </w:r>
      <w:proofErr w:type="spellEnd"/>
      <w:r w:rsidR="00C50317" w:rsidRPr="00F13F37">
        <w:rPr>
          <w:rStyle w:val="FontStyle61"/>
          <w:sz w:val="30"/>
          <w:szCs w:val="30"/>
        </w:rPr>
        <w:t xml:space="preserve"> // Образование и воспитание. </w:t>
      </w:r>
      <w:r w:rsidR="00C50317" w:rsidRPr="00F13F37">
        <w:rPr>
          <w:rFonts w:cs="Times New Roman"/>
          <w:szCs w:val="30"/>
        </w:rPr>
        <w:t xml:space="preserve">– 2025. – №1. – </w:t>
      </w:r>
      <w:r w:rsidR="00C50317" w:rsidRPr="00F13F37">
        <w:rPr>
          <w:rStyle w:val="FontStyle61"/>
          <w:sz w:val="30"/>
          <w:szCs w:val="30"/>
        </w:rPr>
        <w:t>С</w:t>
      </w:r>
      <w:r w:rsidR="00C50317" w:rsidRPr="00F13F37">
        <w:rPr>
          <w:rFonts w:cs="Times New Roman"/>
          <w:szCs w:val="30"/>
        </w:rPr>
        <w:t>.27-29.</w:t>
      </w:r>
    </w:p>
    <w:p w:rsidR="00D808AA" w:rsidRPr="00F13F37" w:rsidRDefault="00D808AA" w:rsidP="00C50317">
      <w:pPr>
        <w:pStyle w:val="a3"/>
        <w:numPr>
          <w:ilvl w:val="0"/>
          <w:numId w:val="1"/>
        </w:numPr>
        <w:spacing w:after="240"/>
        <w:ind w:left="0" w:firstLine="709"/>
        <w:rPr>
          <w:rFonts w:cs="Times New Roman"/>
          <w:szCs w:val="30"/>
        </w:rPr>
      </w:pPr>
      <w:proofErr w:type="spellStart"/>
      <w:r w:rsidRPr="00F13F37">
        <w:rPr>
          <w:rFonts w:cs="Times New Roman"/>
          <w:szCs w:val="30"/>
        </w:rPr>
        <w:t>Шаханова</w:t>
      </w:r>
      <w:proofErr w:type="spellEnd"/>
      <w:r w:rsidRPr="00F13F37">
        <w:rPr>
          <w:rFonts w:cs="Times New Roman"/>
          <w:szCs w:val="30"/>
        </w:rPr>
        <w:t xml:space="preserve"> А.К. Значение ощущения как элементарного психического процесса в деятельности музыканта-исполнителя / А.К. </w:t>
      </w:r>
      <w:proofErr w:type="spellStart"/>
      <w:r w:rsidRPr="00F13F37">
        <w:rPr>
          <w:rFonts w:cs="Times New Roman"/>
          <w:szCs w:val="30"/>
        </w:rPr>
        <w:t>Шаханова</w:t>
      </w:r>
      <w:proofErr w:type="spellEnd"/>
      <w:r w:rsidRPr="00F13F37">
        <w:rPr>
          <w:rFonts w:cs="Times New Roman"/>
          <w:szCs w:val="30"/>
        </w:rPr>
        <w:t xml:space="preserve"> // </w:t>
      </w:r>
      <w:r w:rsidRPr="00F13F37">
        <w:rPr>
          <w:rFonts w:cs="Times New Roman"/>
          <w:szCs w:val="30"/>
        </w:rPr>
        <w:t xml:space="preserve">Достижения в педагогической деятельности </w:t>
      </w:r>
      <w:proofErr w:type="gramStart"/>
      <w:r w:rsidRPr="00F13F37">
        <w:rPr>
          <w:rFonts w:cs="Times New Roman"/>
          <w:szCs w:val="30"/>
        </w:rPr>
        <w:t>2025 :</w:t>
      </w:r>
      <w:proofErr w:type="gramEnd"/>
      <w:r w:rsidRPr="00F13F37">
        <w:rPr>
          <w:rFonts w:cs="Times New Roman"/>
          <w:szCs w:val="30"/>
        </w:rPr>
        <w:t xml:space="preserve"> сборник статей Международного профессионально-методического конкурса (24 сентября 2025 г.). — </w:t>
      </w:r>
      <w:proofErr w:type="gramStart"/>
      <w:r w:rsidRPr="00F13F37">
        <w:rPr>
          <w:rFonts w:cs="Times New Roman"/>
          <w:szCs w:val="30"/>
        </w:rPr>
        <w:t>Петрозаводск :</w:t>
      </w:r>
      <w:proofErr w:type="gramEnd"/>
      <w:r w:rsidRPr="00F13F37">
        <w:rPr>
          <w:rFonts w:cs="Times New Roman"/>
          <w:szCs w:val="30"/>
        </w:rPr>
        <w:t xml:space="preserve"> МЦНП «НОВАЯ НАУКА», 2025. — 71 </w:t>
      </w:r>
      <w:proofErr w:type="gramStart"/>
      <w:r w:rsidRPr="00F13F37">
        <w:rPr>
          <w:rFonts w:cs="Times New Roman"/>
          <w:szCs w:val="30"/>
        </w:rPr>
        <w:t>с. :</w:t>
      </w:r>
      <w:proofErr w:type="gramEnd"/>
      <w:r w:rsidRPr="00F13F37">
        <w:rPr>
          <w:rFonts w:cs="Times New Roman"/>
          <w:szCs w:val="30"/>
        </w:rPr>
        <w:t xml:space="preserve"> ил., табл.</w:t>
      </w:r>
    </w:p>
    <w:p w:rsidR="00B53974" w:rsidRPr="00F13F37" w:rsidRDefault="00B53974" w:rsidP="00B53974">
      <w:pPr>
        <w:pStyle w:val="a3"/>
        <w:spacing w:after="240"/>
        <w:ind w:firstLine="709"/>
        <w:rPr>
          <w:rStyle w:val="FontStyle61"/>
          <w:sz w:val="30"/>
          <w:szCs w:val="30"/>
        </w:rPr>
      </w:pPr>
      <w:r w:rsidRPr="00F13F37">
        <w:rPr>
          <w:rFonts w:cs="Times New Roman"/>
          <w:szCs w:val="30"/>
        </w:rPr>
        <w:t xml:space="preserve">Александрович И.А., </w:t>
      </w:r>
      <w:r w:rsidRPr="00F13F37">
        <w:rPr>
          <w:rFonts w:cs="Times New Roman"/>
          <w:szCs w:val="30"/>
        </w:rPr>
        <w:t xml:space="preserve">преподаватель специального цикла </w:t>
      </w:r>
      <w:r w:rsidRPr="00F13F37">
        <w:rPr>
          <w:rStyle w:val="FontStyle61"/>
          <w:color w:val="000000"/>
          <w:sz w:val="30"/>
          <w:szCs w:val="30"/>
        </w:rPr>
        <w:t xml:space="preserve">государственного учреждения </w:t>
      </w:r>
      <w:r w:rsidRPr="00F13F37">
        <w:rPr>
          <w:rStyle w:val="FontStyle61"/>
          <w:sz w:val="30"/>
          <w:szCs w:val="30"/>
        </w:rPr>
        <w:t>образования «Республиканская гимназия-колледж при Белорусской государственной академии музыки»</w:t>
      </w:r>
    </w:p>
    <w:p w:rsidR="00B53974" w:rsidRPr="00F13F37" w:rsidRDefault="00B53974" w:rsidP="00B53974">
      <w:pPr>
        <w:pStyle w:val="a4"/>
        <w:numPr>
          <w:ilvl w:val="0"/>
          <w:numId w:val="2"/>
        </w:numPr>
        <w:shd w:val="clear" w:color="auto" w:fill="FFFFFF"/>
        <w:spacing w:before="0" w:beforeAutospacing="0"/>
        <w:ind w:left="0" w:firstLine="709"/>
        <w:jc w:val="both"/>
        <w:rPr>
          <w:sz w:val="30"/>
          <w:szCs w:val="30"/>
        </w:rPr>
      </w:pPr>
      <w:proofErr w:type="spellStart"/>
      <w:r w:rsidRPr="00F13F37">
        <w:rPr>
          <w:rStyle w:val="a5"/>
          <w:i w:val="0"/>
          <w:sz w:val="30"/>
          <w:szCs w:val="30"/>
        </w:rPr>
        <w:t>Александровіч</w:t>
      </w:r>
      <w:proofErr w:type="spellEnd"/>
      <w:r w:rsidRPr="00F13F37">
        <w:rPr>
          <w:rStyle w:val="a5"/>
          <w:i w:val="0"/>
          <w:sz w:val="30"/>
          <w:szCs w:val="30"/>
        </w:rPr>
        <w:t>, І.</w:t>
      </w:r>
      <w:r w:rsidRPr="00F13F37">
        <w:rPr>
          <w:sz w:val="30"/>
          <w:szCs w:val="30"/>
        </w:rPr>
        <w:t> </w:t>
      </w:r>
      <w:proofErr w:type="spellStart"/>
      <w:r w:rsidRPr="00F13F37">
        <w:rPr>
          <w:sz w:val="30"/>
          <w:szCs w:val="30"/>
        </w:rPr>
        <w:t>Выканальніцкія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версіі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напеваў</w:t>
      </w:r>
      <w:proofErr w:type="spellEnd"/>
      <w:r w:rsidRPr="00F13F37">
        <w:rPr>
          <w:sz w:val="30"/>
          <w:szCs w:val="30"/>
        </w:rPr>
        <w:t xml:space="preserve"> “</w:t>
      </w:r>
      <w:proofErr w:type="spellStart"/>
      <w:r w:rsidRPr="00F13F37">
        <w:rPr>
          <w:sz w:val="30"/>
          <w:szCs w:val="30"/>
        </w:rPr>
        <w:t>купайло</w:t>
      </w:r>
      <w:proofErr w:type="spellEnd"/>
      <w:r w:rsidRPr="00F13F37">
        <w:rPr>
          <w:sz w:val="30"/>
          <w:szCs w:val="30"/>
        </w:rPr>
        <w:t xml:space="preserve">” ў </w:t>
      </w:r>
      <w:proofErr w:type="spellStart"/>
      <w:r w:rsidRPr="00F13F37">
        <w:rPr>
          <w:sz w:val="30"/>
          <w:szCs w:val="30"/>
        </w:rPr>
        <w:t>святле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слыхавых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арыенціраў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носьбітаў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этнатрадыцыі</w:t>
      </w:r>
      <w:proofErr w:type="spellEnd"/>
      <w:r w:rsidRPr="00F13F37">
        <w:rPr>
          <w:sz w:val="30"/>
          <w:szCs w:val="30"/>
        </w:rPr>
        <w:t xml:space="preserve"> (</w:t>
      </w:r>
      <w:proofErr w:type="spellStart"/>
      <w:r w:rsidRPr="00F13F37">
        <w:rPr>
          <w:sz w:val="30"/>
          <w:szCs w:val="30"/>
        </w:rPr>
        <w:t>вёскі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Вулька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Целяханская</w:t>
      </w:r>
      <w:proofErr w:type="spellEnd"/>
      <w:r w:rsidRPr="00F13F37">
        <w:rPr>
          <w:sz w:val="30"/>
          <w:szCs w:val="30"/>
        </w:rPr>
        <w:t xml:space="preserve"> і </w:t>
      </w:r>
      <w:proofErr w:type="spellStart"/>
      <w:r w:rsidRPr="00F13F37">
        <w:rPr>
          <w:sz w:val="30"/>
          <w:szCs w:val="30"/>
        </w:rPr>
        <w:t>Краі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Івацэвіцкага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раёна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Брэсцкая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вобласці</w:t>
      </w:r>
      <w:proofErr w:type="spellEnd"/>
      <w:r w:rsidRPr="00F13F37">
        <w:rPr>
          <w:sz w:val="30"/>
          <w:szCs w:val="30"/>
        </w:rPr>
        <w:t>) / І. </w:t>
      </w:r>
      <w:proofErr w:type="spellStart"/>
      <w:r w:rsidRPr="00F13F37">
        <w:rPr>
          <w:sz w:val="30"/>
          <w:szCs w:val="30"/>
        </w:rPr>
        <w:t>Александровіч</w:t>
      </w:r>
      <w:proofErr w:type="spellEnd"/>
      <w:r w:rsidRPr="00F13F37">
        <w:rPr>
          <w:sz w:val="30"/>
          <w:szCs w:val="30"/>
        </w:rPr>
        <w:t xml:space="preserve"> // </w:t>
      </w:r>
      <w:proofErr w:type="spellStart"/>
      <w:r w:rsidRPr="00F13F37">
        <w:rPr>
          <w:sz w:val="30"/>
          <w:szCs w:val="30"/>
        </w:rPr>
        <w:t>Этнапесенная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традыцыя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Беларусі</w:t>
      </w:r>
      <w:proofErr w:type="spellEnd"/>
      <w:r w:rsidRPr="00F13F37">
        <w:rPr>
          <w:sz w:val="30"/>
          <w:szCs w:val="30"/>
        </w:rPr>
        <w:t xml:space="preserve"> ў </w:t>
      </w:r>
      <w:proofErr w:type="spellStart"/>
      <w:r w:rsidRPr="00F13F37">
        <w:rPr>
          <w:sz w:val="30"/>
          <w:szCs w:val="30"/>
        </w:rPr>
        <w:t>даследаваннях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маладых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музыказнаўцаў</w:t>
      </w:r>
      <w:proofErr w:type="spellEnd"/>
      <w:r w:rsidRPr="00F13F37">
        <w:rPr>
          <w:sz w:val="30"/>
          <w:szCs w:val="30"/>
        </w:rPr>
        <w:t xml:space="preserve"> / склад. Т.С. </w:t>
      </w:r>
      <w:proofErr w:type="spellStart"/>
      <w:r w:rsidRPr="00F13F37">
        <w:rPr>
          <w:sz w:val="30"/>
          <w:szCs w:val="30"/>
        </w:rPr>
        <w:t>Якіменка</w:t>
      </w:r>
      <w:proofErr w:type="spellEnd"/>
      <w:r w:rsidRPr="00F13F37">
        <w:rPr>
          <w:sz w:val="30"/>
          <w:szCs w:val="30"/>
        </w:rPr>
        <w:t xml:space="preserve">; </w:t>
      </w:r>
      <w:proofErr w:type="spellStart"/>
      <w:r w:rsidRPr="00F13F37">
        <w:rPr>
          <w:sz w:val="30"/>
          <w:szCs w:val="30"/>
        </w:rPr>
        <w:t>Навуковыя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працы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Беларуская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дзяржаўнай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акадэміі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музыкі</w:t>
      </w:r>
      <w:proofErr w:type="spellEnd"/>
      <w:r w:rsidRPr="00F13F37">
        <w:rPr>
          <w:sz w:val="30"/>
          <w:szCs w:val="30"/>
        </w:rPr>
        <w:t xml:space="preserve">. – </w:t>
      </w:r>
      <w:proofErr w:type="spellStart"/>
      <w:r w:rsidRPr="00F13F37">
        <w:rPr>
          <w:sz w:val="30"/>
          <w:szCs w:val="30"/>
        </w:rPr>
        <w:t>Вып</w:t>
      </w:r>
      <w:proofErr w:type="spellEnd"/>
      <w:r w:rsidRPr="00F13F37">
        <w:rPr>
          <w:sz w:val="30"/>
          <w:szCs w:val="30"/>
        </w:rPr>
        <w:t xml:space="preserve">. 11. – Сер. 2, </w:t>
      </w:r>
      <w:proofErr w:type="spellStart"/>
      <w:r w:rsidRPr="00F13F37">
        <w:rPr>
          <w:sz w:val="30"/>
          <w:szCs w:val="30"/>
        </w:rPr>
        <w:t>Пытанні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этнамузыкалогіі</w:t>
      </w:r>
      <w:proofErr w:type="spellEnd"/>
      <w:r w:rsidRPr="00F13F37">
        <w:rPr>
          <w:sz w:val="30"/>
          <w:szCs w:val="30"/>
        </w:rPr>
        <w:t>. – Мн., 2006. – С. 134-151.</w:t>
      </w:r>
    </w:p>
    <w:p w:rsidR="00B53974" w:rsidRPr="00F13F37" w:rsidRDefault="00B53974" w:rsidP="00B53974">
      <w:pPr>
        <w:pStyle w:val="a4"/>
        <w:numPr>
          <w:ilvl w:val="0"/>
          <w:numId w:val="2"/>
        </w:numPr>
        <w:shd w:val="clear" w:color="auto" w:fill="FFFFFF"/>
        <w:spacing w:before="0" w:beforeAutospacing="0"/>
        <w:ind w:left="0" w:firstLine="709"/>
        <w:jc w:val="both"/>
        <w:rPr>
          <w:sz w:val="30"/>
          <w:szCs w:val="30"/>
        </w:rPr>
      </w:pPr>
      <w:proofErr w:type="spellStart"/>
      <w:r w:rsidRPr="00F13F37">
        <w:rPr>
          <w:rStyle w:val="a5"/>
          <w:i w:val="0"/>
          <w:sz w:val="30"/>
          <w:szCs w:val="30"/>
        </w:rPr>
        <w:lastRenderedPageBreak/>
        <w:t>Александровіч</w:t>
      </w:r>
      <w:proofErr w:type="spellEnd"/>
      <w:r w:rsidRPr="00F13F37">
        <w:rPr>
          <w:rStyle w:val="a5"/>
          <w:i w:val="0"/>
          <w:sz w:val="30"/>
          <w:szCs w:val="30"/>
        </w:rPr>
        <w:t>, І. </w:t>
      </w:r>
      <w:proofErr w:type="spellStart"/>
      <w:r w:rsidRPr="00F13F37">
        <w:rPr>
          <w:sz w:val="30"/>
          <w:szCs w:val="30"/>
        </w:rPr>
        <w:t>Рамантычная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традыцыя</w:t>
      </w:r>
      <w:proofErr w:type="spellEnd"/>
      <w:r w:rsidRPr="00F13F37">
        <w:rPr>
          <w:sz w:val="30"/>
          <w:szCs w:val="30"/>
        </w:rPr>
        <w:t xml:space="preserve"> ў </w:t>
      </w:r>
      <w:proofErr w:type="spellStart"/>
      <w:r w:rsidRPr="00F13F37">
        <w:rPr>
          <w:sz w:val="30"/>
          <w:szCs w:val="30"/>
        </w:rPr>
        <w:t>беларуская</w:t>
      </w:r>
      <w:proofErr w:type="spellEnd"/>
      <w:r w:rsidRPr="00F13F37">
        <w:rPr>
          <w:sz w:val="30"/>
          <w:szCs w:val="30"/>
        </w:rPr>
        <w:t xml:space="preserve"> камерна-</w:t>
      </w:r>
      <w:proofErr w:type="spellStart"/>
      <w:r w:rsidRPr="00F13F37">
        <w:rPr>
          <w:sz w:val="30"/>
          <w:szCs w:val="30"/>
        </w:rPr>
        <w:t>вакальнай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музыцы</w:t>
      </w:r>
      <w:proofErr w:type="spellEnd"/>
      <w:r w:rsidRPr="00F13F37">
        <w:rPr>
          <w:sz w:val="30"/>
          <w:szCs w:val="30"/>
        </w:rPr>
        <w:t xml:space="preserve"> 1920–50-х </w:t>
      </w:r>
      <w:proofErr w:type="spellStart"/>
      <w:r w:rsidRPr="00F13F37">
        <w:rPr>
          <w:sz w:val="30"/>
          <w:szCs w:val="30"/>
        </w:rPr>
        <w:t>гадоў</w:t>
      </w:r>
      <w:proofErr w:type="spellEnd"/>
      <w:r w:rsidRPr="00F13F37">
        <w:rPr>
          <w:sz w:val="30"/>
          <w:szCs w:val="30"/>
        </w:rPr>
        <w:t xml:space="preserve"> / І. </w:t>
      </w:r>
      <w:proofErr w:type="spellStart"/>
      <w:r w:rsidRPr="00F13F37">
        <w:rPr>
          <w:sz w:val="30"/>
          <w:szCs w:val="30"/>
        </w:rPr>
        <w:t>Александровіч</w:t>
      </w:r>
      <w:proofErr w:type="spellEnd"/>
      <w:r w:rsidRPr="00F13F37">
        <w:rPr>
          <w:sz w:val="30"/>
          <w:szCs w:val="30"/>
        </w:rPr>
        <w:t xml:space="preserve"> // </w:t>
      </w:r>
      <w:proofErr w:type="spellStart"/>
      <w:r w:rsidRPr="00F13F37">
        <w:rPr>
          <w:sz w:val="30"/>
          <w:szCs w:val="30"/>
        </w:rPr>
        <w:t>Веснік</w:t>
      </w:r>
      <w:proofErr w:type="spellEnd"/>
      <w:r w:rsidRPr="00F13F37">
        <w:rPr>
          <w:sz w:val="30"/>
          <w:szCs w:val="30"/>
        </w:rPr>
        <w:t xml:space="preserve"> СНТТ </w:t>
      </w:r>
      <w:proofErr w:type="spellStart"/>
      <w:r w:rsidRPr="00F13F37">
        <w:rPr>
          <w:sz w:val="30"/>
          <w:szCs w:val="30"/>
        </w:rPr>
        <w:t>Беларуская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дзяржаўнай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акадэміі</w:t>
      </w:r>
      <w:proofErr w:type="spellEnd"/>
      <w:r w:rsidRPr="00F13F37">
        <w:rPr>
          <w:sz w:val="30"/>
          <w:szCs w:val="30"/>
        </w:rPr>
        <w:t xml:space="preserve"> </w:t>
      </w:r>
      <w:proofErr w:type="spellStart"/>
      <w:r w:rsidRPr="00F13F37">
        <w:rPr>
          <w:sz w:val="30"/>
          <w:szCs w:val="30"/>
        </w:rPr>
        <w:t>музыкі</w:t>
      </w:r>
      <w:proofErr w:type="spellEnd"/>
      <w:r w:rsidRPr="00F13F37">
        <w:rPr>
          <w:sz w:val="30"/>
          <w:szCs w:val="30"/>
        </w:rPr>
        <w:t>. – 2007. – № 2 (12).</w:t>
      </w:r>
    </w:p>
    <w:p w:rsidR="00C50317" w:rsidRPr="00F13F37" w:rsidRDefault="00C50317" w:rsidP="00C50317">
      <w:pPr>
        <w:pStyle w:val="a3"/>
        <w:spacing w:after="240"/>
        <w:ind w:firstLine="709"/>
        <w:rPr>
          <w:rStyle w:val="FontStyle61"/>
          <w:sz w:val="30"/>
          <w:szCs w:val="30"/>
        </w:rPr>
      </w:pPr>
      <w:proofErr w:type="spellStart"/>
      <w:r w:rsidRPr="00F13F37">
        <w:rPr>
          <w:rFonts w:cs="Times New Roman"/>
          <w:szCs w:val="30"/>
        </w:rPr>
        <w:t>Беглик</w:t>
      </w:r>
      <w:proofErr w:type="spellEnd"/>
      <w:r w:rsidRPr="00F13F37">
        <w:rPr>
          <w:rFonts w:cs="Times New Roman"/>
          <w:szCs w:val="30"/>
        </w:rPr>
        <w:t xml:space="preserve">, В.В., преподаватель специального цикла </w:t>
      </w:r>
      <w:r w:rsidRPr="00F13F37">
        <w:rPr>
          <w:rStyle w:val="FontStyle61"/>
          <w:sz w:val="30"/>
          <w:szCs w:val="30"/>
        </w:rPr>
        <w:t>государственного учреждения образования «Республиканская гимназия-колледж при Белорусской государственной академии музыки»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Монограмма в белорусском композиторском творчестве / В. В.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Беглик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Вести БГАМ.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39. – Мн., 2021. – С.32–36.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Монограмма в музыкальных посвящениях белорусских композиторов / В. В.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Беглик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Художественное произведение в современной культуре: творчество – исполнительство – гуманитарное знание: сб. ст. и мат-лов / сост. А.С.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Макурина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– Челябинск: ГБОУ ВО «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ЮУрГИИ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им. П.И. Чайковского», 2022. – С. 37–39.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Лейтмотив как символическое средство в белорусской балетной музыке 1990–2010-х: к постановке проблемы / В. В.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Беглик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Культура. Наука. Творчество: сб. науч. ст. XVI Международной научно-практической конференции (Минск, 12 мая 2022 г.);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редколл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Н. В.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Карчевская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др. – Мн.: БГУКИ, 2022. – С. 32–36.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Лейтмотив как символическое средство в белорусской балетной музыке 1990–2010-х: методология анализа 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В.В.Беглик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Вестник Института современных знаний. – Минск, 2025.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Монограмма ВАСН в инструментальном творчестве А. Шнитке // Вечные ценности музыки: К 250-летию со дня смерти И. С. Баха: Материалы науч.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., Минск, 5–7 декабря 2000 г. / Бел. гос. академия музыки. – Минск, 2001. – С. 189–195.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Некоторые аспекты символического в музыке ХХ века //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гiсторыi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тэорыi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Погляд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маладых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даследчыкаў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Матэрыялы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XII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Навуковых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чытанняў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памяцi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Л. С.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Мухарынскай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(1906–1987), Минск, 10–11 апреля 2003 г. / Бел. гос. академия музыки; склад. В. А.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Антаневiч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Ю.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Златкоўскi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– Мн.: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дзяржаўная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акадэмiя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2003. – С. 98–103.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внемузыкальных символах в балете "Макбет" В. Кузнецова – Н. Фурман // Культура. Наука. Творчество: ХII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науч.-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., Минск, 3 мая 2018 г.: сб. науч. ст. / М-во культуры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Беларусь, Белорус. гос. ун-т культуры и искусств;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редкол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.: А. А.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Корбут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[и др.]. – </w:t>
      </w:r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Минск :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БГУКИ, 2018. – С. 71–76.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некоторых проявлениях знаковой функции монограммы // Семантика музыкального языка: Материалы науч.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., Москва, 27–28 февраля 2002 года / РАМ им. Гнесиных; отв. ред. Э. П. Федосова. – М., 2004. – С. 156–161.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 роли «буквенных» тем в музыкальной драматургии Третьей симфонии А. Шнитке // Историко-теоретические вопросы современной музыкальной науки: поиски и перспективы: Науч. тр. БГАМ 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Cост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и науч. ред. Е. Н. </w:t>
      </w:r>
      <w:proofErr w:type="spellStart"/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Дулова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.—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Мн.: УО «БГАМ», 2005.—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7. Серия 6. Вопросы современного музыкознания в исследованиях молодых ученых.— С. 99—113. 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символике названий инструментальных композиций второй половины ХХ века // Музыка и глобализация культуры: Науч. тр. БГАМ / Сост. и науч. ред. В. Л. </w:t>
      </w:r>
      <w:proofErr w:type="spellStart"/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Яконюк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.—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Мн.: УО «БГАМ», 2005.—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10.— С. 197—206.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тематической функции монограмм на примере некоторых произведений А. Шнитке //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Музычная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культура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Гiстарычны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шлях.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Кантакты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Матэрыялы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Навуковых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чытанняў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памяцi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Л. С.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Мухарынскай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(1906–1987), Минск, 5–6 апреля 2001 г. / Бел. гос. академия музыки; склад. I.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Назiна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– Мн., 2002. – С. 133–137. 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формах проявления символики в музыкальных композициях второй половины ХХ века //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Беларускае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музыказнаўства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Новыя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далягляды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Матэрыялы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XIII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Навуковых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чытанняў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памяцi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Л. С.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Мухарынскай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(1906–1987), Минск, 10–11 апреля 2004 г. / Бел. гос. академия музыки; склад. В. А.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Антаневiч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Мн., 2004. – С. 10–14.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Символ как понятие в современном искусствознании // Вести Бел. гос. академии музыки: Науч.-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теор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журнал.—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2005.— №7.— С. 34–40.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Символика в балетном жанре (на примере балета "Страсти /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Рогнеда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/" А. Мдивани) 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Музычная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культура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Беларусі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свету ў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разнастайнасці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гукавых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ландшафтаў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 склад. Т.Л.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Бярковіч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Навуковыя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працы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дзяржаўнай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акадэміі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37.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Мінск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УА "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дзяржаўная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акадэмія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2016. – С.164–174.</w:t>
      </w:r>
    </w:p>
    <w:p w:rsidR="009A606D" w:rsidRPr="009A606D" w:rsidRDefault="009A606D" w:rsidP="009A60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Символика в музыке: вопросы терминологии и классификации // Актуальные проблемы терминологии в контексте современного белорусского музыкознания: науч. тр. БГАМ / сост. Т. А. Титова.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47. Серия 3. Вопросы теории музыки. – Мн., 2019. – С. 109–120.</w:t>
      </w:r>
    </w:p>
    <w:p w:rsidR="009A606D" w:rsidRPr="009A606D" w:rsidRDefault="009A606D" w:rsidP="009A606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Символика названий белорусских музыкальных композиций начала XXI в. (на примере творчества О.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Подгайской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Яськова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А.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Даньшовой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// Культура. Наука. Творчество: XIII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науч.-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.,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посвящ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75-летию освобождения Беларуси от немецко-фашистских захватчиков, Минск, 16 мая 2019 г.: сб.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науч.ст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/ М-во культуры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Беларусь, БГУКИ;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редколл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.: А. А.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Корбут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– Мн., 2019. – С. 60–67.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Скрытые смыслы музыки: к вопросу о символах и их типологии // Семантика музыкального языка: Материалы науч.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междунар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., Москва, 15 марта 2004 года / РАМ им. Гнесиных; отв. ред. Э. П. Федосова. — М., 2005. — С. 88–95.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Словесно-музыкальная символика в инструментальном композиторском творчестве второй половины ХХ века»: Монография.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Саарбрюкен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Lambert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Academic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Publishing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2011. – 177 с.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Смысловой мир музыки А.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Цалко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В.В.Беглик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Вестник Института современных знаний. – Минск, 2025. 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Специфика преподавания музыкально-исторических дисциплин в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ССУЗ’е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современном этапе // Научные труды Белорусской государственной академии музыки. -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44 :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Профессиональное музыкальное образование на современном этапе: традиции и новации. ― Минск, 2018. ― С. 102―108. 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Средства музыкальной и внемузыкальной символики в балете «Макбет» В. Кузнецова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Н.Фурман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Вопросы музыкальной культуры и искусства в современных </w:t>
      </w:r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исследованиях:  науч.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тр. БГАМ / сост. Т. Л. Беркович. –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46. – Мн., 2019. –  С.75–82. </w:t>
      </w:r>
    </w:p>
    <w:p w:rsidR="009A606D" w:rsidRP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Стилистический «облик» лейтмотивов в музыке белорусского балета конца ХХ – начала XXI веков / В. В.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Беглик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Мир культуры: искусство, наука, </w:t>
      </w:r>
      <w:proofErr w:type="gram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образование:  сост.</w:t>
      </w:r>
      <w:proofErr w:type="gram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С. С.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Наседкина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обще.ред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Е. А.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Куштым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– Челябинск: ГБОУ ВО «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ЮУрГИИ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им. П.И. Чайковского», 2022. – С. 13–17.</w:t>
      </w:r>
    </w:p>
    <w:p w:rsidR="009A606D" w:rsidRDefault="009A606D" w:rsidP="009A606D">
      <w:pPr>
        <w:numPr>
          <w:ilvl w:val="0"/>
          <w:numId w:val="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Формы проявления музыкальной символики в творчестве белорусских композиторов начала XXI века (на примере творчества О.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Подгайской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Яськова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А. 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Даньшовой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// Вести Бел. гос. академии музыки: Науч.-</w:t>
      </w:r>
      <w:proofErr w:type="spellStart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теор</w:t>
      </w:r>
      <w:proofErr w:type="spellEnd"/>
      <w:r w:rsidRPr="009A6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журнал. – 2019. – №35. – С. 57–62. </w:t>
      </w:r>
    </w:p>
    <w:p w:rsidR="00F13F37" w:rsidRDefault="00F13F37" w:rsidP="00F13F3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3F37" w:rsidRDefault="00F13F37" w:rsidP="00F13F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Бычек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В.М., </w:t>
      </w:r>
      <w:r w:rsidRPr="00F13F37">
        <w:rPr>
          <w:rFonts w:ascii="Times New Roman" w:hAnsi="Times New Roman" w:cs="Times New Roman"/>
          <w:sz w:val="30"/>
          <w:szCs w:val="30"/>
        </w:rPr>
        <w:t xml:space="preserve">преподаватель специального цикла </w:t>
      </w:r>
      <w:r w:rsidRPr="00F13F37">
        <w:rPr>
          <w:rStyle w:val="FontStyle61"/>
          <w:color w:val="000000"/>
          <w:sz w:val="30"/>
          <w:szCs w:val="30"/>
        </w:rPr>
        <w:t xml:space="preserve">государственного учреждения </w:t>
      </w:r>
      <w:r w:rsidRPr="00F13F37">
        <w:rPr>
          <w:rStyle w:val="FontStyle61"/>
          <w:sz w:val="30"/>
          <w:szCs w:val="30"/>
        </w:rPr>
        <w:t>образования «Республиканская гимназия-колледж при Белорусской государственной академии музыки»</w:t>
      </w:r>
    </w:p>
    <w:p w:rsidR="00F13F37" w:rsidRPr="009A606D" w:rsidRDefault="00F13F37" w:rsidP="00F13F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3F37" w:rsidRPr="00F13F37" w:rsidRDefault="00F13F37" w:rsidP="00F13F37">
      <w:pPr>
        <w:pStyle w:val="a3"/>
        <w:numPr>
          <w:ilvl w:val="0"/>
          <w:numId w:val="4"/>
        </w:numPr>
        <w:ind w:left="0" w:firstLine="709"/>
        <w:rPr>
          <w:rFonts w:cs="Times New Roman"/>
          <w:szCs w:val="30"/>
        </w:rPr>
      </w:pPr>
      <w:proofErr w:type="spellStart"/>
      <w:r w:rsidRPr="00F13F37">
        <w:rPr>
          <w:rFonts w:cs="Times New Roman"/>
          <w:szCs w:val="30"/>
        </w:rPr>
        <w:t>Зверкова</w:t>
      </w:r>
      <w:proofErr w:type="spellEnd"/>
      <w:r w:rsidRPr="00F13F37">
        <w:rPr>
          <w:rFonts w:cs="Times New Roman"/>
          <w:szCs w:val="30"/>
        </w:rPr>
        <w:t xml:space="preserve">, В. М. Гармония в Хоровом концерте Олега </w:t>
      </w:r>
      <w:proofErr w:type="spellStart"/>
      <w:r w:rsidRPr="00F13F37">
        <w:rPr>
          <w:rFonts w:cs="Times New Roman"/>
          <w:szCs w:val="30"/>
        </w:rPr>
        <w:t>Ходоско</w:t>
      </w:r>
      <w:proofErr w:type="spellEnd"/>
      <w:r w:rsidRPr="00F13F37">
        <w:rPr>
          <w:rFonts w:cs="Times New Roman"/>
          <w:szCs w:val="30"/>
        </w:rPr>
        <w:t xml:space="preserve"> / В. М. </w:t>
      </w:r>
      <w:proofErr w:type="spellStart"/>
      <w:r w:rsidRPr="00F13F37">
        <w:rPr>
          <w:rFonts w:cs="Times New Roman"/>
          <w:szCs w:val="30"/>
        </w:rPr>
        <w:t>Зверкова</w:t>
      </w:r>
      <w:proofErr w:type="spellEnd"/>
      <w:r w:rsidRPr="00F13F37">
        <w:rPr>
          <w:rFonts w:cs="Times New Roman"/>
          <w:szCs w:val="30"/>
        </w:rPr>
        <w:t xml:space="preserve"> // Молодые исследователи – регионам : материалы </w:t>
      </w:r>
      <w:proofErr w:type="spellStart"/>
      <w:r w:rsidRPr="00F13F37">
        <w:rPr>
          <w:rFonts w:cs="Times New Roman"/>
          <w:szCs w:val="30"/>
        </w:rPr>
        <w:t>междунар</w:t>
      </w:r>
      <w:proofErr w:type="spellEnd"/>
      <w:r w:rsidRPr="00F13F37">
        <w:rPr>
          <w:rFonts w:cs="Times New Roman"/>
          <w:szCs w:val="30"/>
        </w:rPr>
        <w:t xml:space="preserve">. науч. </w:t>
      </w:r>
      <w:proofErr w:type="spellStart"/>
      <w:r w:rsidRPr="00F13F37">
        <w:rPr>
          <w:rFonts w:cs="Times New Roman"/>
          <w:szCs w:val="30"/>
        </w:rPr>
        <w:t>конф</w:t>
      </w:r>
      <w:proofErr w:type="spellEnd"/>
      <w:r w:rsidRPr="00F13F37">
        <w:rPr>
          <w:rFonts w:cs="Times New Roman"/>
          <w:szCs w:val="30"/>
        </w:rPr>
        <w:t>., Вологда, 19 апреля 2022 г. :</w:t>
      </w:r>
      <w:r w:rsidRPr="00F13F37">
        <w:rPr>
          <w:rFonts w:cs="Times New Roman"/>
          <w:szCs w:val="30"/>
        </w:rPr>
        <w:br/>
        <w:t xml:space="preserve">в 3 т. / </w:t>
      </w:r>
      <w:proofErr w:type="spellStart"/>
      <w:r w:rsidRPr="00F13F37">
        <w:rPr>
          <w:rFonts w:cs="Times New Roman"/>
          <w:szCs w:val="30"/>
        </w:rPr>
        <w:t>ВоГУ</w:t>
      </w:r>
      <w:proofErr w:type="spellEnd"/>
      <w:r w:rsidRPr="00F13F37">
        <w:rPr>
          <w:rFonts w:cs="Times New Roman"/>
          <w:szCs w:val="30"/>
        </w:rPr>
        <w:t xml:space="preserve"> ; ред. : М. М. </w:t>
      </w:r>
      <w:proofErr w:type="spellStart"/>
      <w:r w:rsidRPr="00F13F37">
        <w:rPr>
          <w:rFonts w:cs="Times New Roman"/>
          <w:szCs w:val="30"/>
        </w:rPr>
        <w:t>Караганова</w:t>
      </w:r>
      <w:proofErr w:type="spellEnd"/>
      <w:r w:rsidRPr="00F13F37">
        <w:rPr>
          <w:rFonts w:cs="Times New Roman"/>
          <w:szCs w:val="30"/>
        </w:rPr>
        <w:t xml:space="preserve"> [и др.]. – Вологда, 2022. – Т. 3. – С. 374 – 375.</w:t>
      </w:r>
    </w:p>
    <w:p w:rsidR="00F13F37" w:rsidRPr="00F13F37" w:rsidRDefault="00F13F37" w:rsidP="00F13F37">
      <w:pPr>
        <w:pStyle w:val="a3"/>
        <w:numPr>
          <w:ilvl w:val="0"/>
          <w:numId w:val="4"/>
        </w:numPr>
        <w:ind w:left="0" w:firstLine="709"/>
        <w:rPr>
          <w:rFonts w:cs="Times New Roman"/>
          <w:szCs w:val="30"/>
        </w:rPr>
      </w:pPr>
      <w:proofErr w:type="spellStart"/>
      <w:r w:rsidRPr="00F13F37">
        <w:rPr>
          <w:rFonts w:cs="Times New Roman"/>
          <w:szCs w:val="30"/>
        </w:rPr>
        <w:t>Бычек</w:t>
      </w:r>
      <w:proofErr w:type="spellEnd"/>
      <w:r w:rsidRPr="00F13F37">
        <w:rPr>
          <w:rFonts w:cs="Times New Roman"/>
          <w:szCs w:val="30"/>
        </w:rPr>
        <w:t>, В. М. Роль гармонии и фактуры в создании стилевых аллюзий в Хоровом концерте «Памяти Альфреда Шнитке» О. </w:t>
      </w:r>
      <w:proofErr w:type="spellStart"/>
      <w:r w:rsidRPr="00F13F37">
        <w:rPr>
          <w:rFonts w:cs="Times New Roman"/>
          <w:szCs w:val="30"/>
        </w:rPr>
        <w:t>Ходоско</w:t>
      </w:r>
      <w:proofErr w:type="spellEnd"/>
      <w:r w:rsidRPr="00F13F37">
        <w:rPr>
          <w:rFonts w:cs="Times New Roman"/>
          <w:szCs w:val="30"/>
        </w:rPr>
        <w:t xml:space="preserve"> / В. М. </w:t>
      </w:r>
      <w:proofErr w:type="spellStart"/>
      <w:r w:rsidRPr="00F13F37">
        <w:rPr>
          <w:rFonts w:cs="Times New Roman"/>
          <w:szCs w:val="30"/>
        </w:rPr>
        <w:t>Бычек</w:t>
      </w:r>
      <w:proofErr w:type="spellEnd"/>
      <w:r w:rsidRPr="00F13F37">
        <w:rPr>
          <w:rFonts w:cs="Times New Roman"/>
          <w:szCs w:val="30"/>
        </w:rPr>
        <w:t xml:space="preserve"> // Молодёжный научный </w:t>
      </w:r>
      <w:proofErr w:type="gramStart"/>
      <w:r w:rsidRPr="00F13F37">
        <w:rPr>
          <w:rFonts w:cs="Times New Roman"/>
          <w:szCs w:val="30"/>
        </w:rPr>
        <w:t>форум :</w:t>
      </w:r>
      <w:proofErr w:type="gramEnd"/>
      <w:r w:rsidRPr="00F13F37">
        <w:rPr>
          <w:rFonts w:cs="Times New Roman"/>
          <w:szCs w:val="30"/>
        </w:rPr>
        <w:t xml:space="preserve"> материалы 180 студ. </w:t>
      </w:r>
      <w:proofErr w:type="spellStart"/>
      <w:r w:rsidRPr="00F13F37">
        <w:rPr>
          <w:rFonts w:cs="Times New Roman"/>
          <w:szCs w:val="30"/>
        </w:rPr>
        <w:t>междунар</w:t>
      </w:r>
      <w:proofErr w:type="spellEnd"/>
      <w:r w:rsidRPr="00F13F37">
        <w:rPr>
          <w:rFonts w:cs="Times New Roman"/>
          <w:szCs w:val="30"/>
        </w:rPr>
        <w:t xml:space="preserve">. </w:t>
      </w:r>
      <w:proofErr w:type="spellStart"/>
      <w:r w:rsidRPr="00F13F37">
        <w:rPr>
          <w:rFonts w:cs="Times New Roman"/>
          <w:szCs w:val="30"/>
        </w:rPr>
        <w:t>заочн</w:t>
      </w:r>
      <w:proofErr w:type="spellEnd"/>
      <w:r w:rsidRPr="00F13F37">
        <w:rPr>
          <w:rFonts w:cs="Times New Roman"/>
          <w:szCs w:val="30"/>
        </w:rPr>
        <w:t>. науч.-</w:t>
      </w:r>
      <w:proofErr w:type="spellStart"/>
      <w:r w:rsidRPr="00F13F37">
        <w:rPr>
          <w:rFonts w:cs="Times New Roman"/>
          <w:szCs w:val="30"/>
        </w:rPr>
        <w:t>практ</w:t>
      </w:r>
      <w:proofErr w:type="spellEnd"/>
      <w:r w:rsidRPr="00F13F37">
        <w:rPr>
          <w:rFonts w:cs="Times New Roman"/>
          <w:szCs w:val="30"/>
        </w:rPr>
        <w:t xml:space="preserve">. </w:t>
      </w:r>
      <w:proofErr w:type="spellStart"/>
      <w:r w:rsidRPr="00F13F37">
        <w:rPr>
          <w:rFonts w:cs="Times New Roman"/>
          <w:szCs w:val="30"/>
        </w:rPr>
        <w:t>конф</w:t>
      </w:r>
      <w:proofErr w:type="spellEnd"/>
      <w:r w:rsidRPr="00F13F37">
        <w:rPr>
          <w:rFonts w:cs="Times New Roman"/>
          <w:szCs w:val="30"/>
        </w:rPr>
        <w:t>., Москва, октябрь 2022 г. / Москва : «МЦНО»; ред. : Н. А. Лебедева [и др.]. – Москва, 2022. – №29 (180). – С. 4 – 8.</w:t>
      </w:r>
    </w:p>
    <w:p w:rsidR="00F13F37" w:rsidRPr="00000096" w:rsidRDefault="00F13F37" w:rsidP="00F13F37">
      <w:pPr>
        <w:pStyle w:val="a3"/>
        <w:numPr>
          <w:ilvl w:val="0"/>
          <w:numId w:val="4"/>
        </w:numPr>
        <w:ind w:left="0" w:firstLine="709"/>
        <w:rPr>
          <w:rFonts w:cs="Times New Roman"/>
          <w:szCs w:val="30"/>
        </w:rPr>
      </w:pPr>
      <w:proofErr w:type="spellStart"/>
      <w:r w:rsidRPr="00F13F37">
        <w:rPr>
          <w:rFonts w:cs="Times New Roman"/>
          <w:szCs w:val="30"/>
        </w:rPr>
        <w:lastRenderedPageBreak/>
        <w:t>Бычек</w:t>
      </w:r>
      <w:proofErr w:type="spellEnd"/>
      <w:r w:rsidRPr="00F13F37">
        <w:rPr>
          <w:rFonts w:cs="Times New Roman"/>
          <w:szCs w:val="30"/>
        </w:rPr>
        <w:t xml:space="preserve">, В. М. О выразительном потенциале диатоники в </w:t>
      </w:r>
      <w:r w:rsidRPr="00000096">
        <w:rPr>
          <w:rFonts w:cs="Times New Roman"/>
          <w:szCs w:val="30"/>
        </w:rPr>
        <w:t>Хоровом концерте «Памяти Альфреда Шнитке» О. </w:t>
      </w:r>
      <w:proofErr w:type="spellStart"/>
      <w:r w:rsidRPr="00000096">
        <w:rPr>
          <w:rFonts w:cs="Times New Roman"/>
          <w:szCs w:val="30"/>
        </w:rPr>
        <w:t>Ходоско</w:t>
      </w:r>
      <w:proofErr w:type="spellEnd"/>
      <w:r w:rsidRPr="00000096">
        <w:rPr>
          <w:rFonts w:cs="Times New Roman"/>
          <w:szCs w:val="30"/>
        </w:rPr>
        <w:t xml:space="preserve"> / В. М. </w:t>
      </w:r>
      <w:proofErr w:type="spellStart"/>
      <w:r w:rsidRPr="00000096">
        <w:rPr>
          <w:rFonts w:cs="Times New Roman"/>
          <w:szCs w:val="30"/>
        </w:rPr>
        <w:t>Бычек</w:t>
      </w:r>
      <w:proofErr w:type="spellEnd"/>
      <w:r w:rsidRPr="00000096">
        <w:rPr>
          <w:rFonts w:cs="Times New Roman"/>
          <w:szCs w:val="30"/>
        </w:rPr>
        <w:t xml:space="preserve"> // Научное сообщество студентов XXI столетия. Гуманитарные </w:t>
      </w:r>
      <w:proofErr w:type="gramStart"/>
      <w:r w:rsidRPr="00000096">
        <w:rPr>
          <w:rFonts w:cs="Times New Roman"/>
          <w:szCs w:val="30"/>
        </w:rPr>
        <w:t>науки :</w:t>
      </w:r>
      <w:proofErr w:type="gramEnd"/>
      <w:r w:rsidRPr="00000096">
        <w:rPr>
          <w:rFonts w:cs="Times New Roman"/>
          <w:szCs w:val="30"/>
        </w:rPr>
        <w:t xml:space="preserve"> материалы 118 студ. </w:t>
      </w:r>
      <w:proofErr w:type="spellStart"/>
      <w:r w:rsidRPr="00000096">
        <w:rPr>
          <w:rFonts w:cs="Times New Roman"/>
          <w:szCs w:val="30"/>
        </w:rPr>
        <w:t>междунар</w:t>
      </w:r>
      <w:proofErr w:type="spellEnd"/>
      <w:r w:rsidRPr="00000096">
        <w:rPr>
          <w:rFonts w:cs="Times New Roman"/>
          <w:szCs w:val="30"/>
        </w:rPr>
        <w:t>. науч.-</w:t>
      </w:r>
      <w:proofErr w:type="spellStart"/>
      <w:r w:rsidRPr="00000096">
        <w:rPr>
          <w:rFonts w:cs="Times New Roman"/>
          <w:szCs w:val="30"/>
        </w:rPr>
        <w:t>практ</w:t>
      </w:r>
      <w:proofErr w:type="spellEnd"/>
      <w:r w:rsidRPr="00000096">
        <w:rPr>
          <w:rFonts w:cs="Times New Roman"/>
          <w:szCs w:val="30"/>
        </w:rPr>
        <w:t xml:space="preserve">. </w:t>
      </w:r>
      <w:proofErr w:type="spellStart"/>
      <w:r w:rsidRPr="00000096">
        <w:rPr>
          <w:rFonts w:cs="Times New Roman"/>
          <w:szCs w:val="30"/>
        </w:rPr>
        <w:t>конф</w:t>
      </w:r>
      <w:proofErr w:type="spellEnd"/>
      <w:r w:rsidRPr="00000096">
        <w:rPr>
          <w:rFonts w:cs="Times New Roman"/>
          <w:szCs w:val="30"/>
        </w:rPr>
        <w:t>., Новосибирск, октябрь 2022 г. / Новосибирск : «</w:t>
      </w:r>
      <w:proofErr w:type="spellStart"/>
      <w:r w:rsidRPr="00000096">
        <w:rPr>
          <w:rFonts w:cs="Times New Roman"/>
          <w:szCs w:val="30"/>
        </w:rPr>
        <w:t>СибАК</w:t>
      </w:r>
      <w:proofErr w:type="spellEnd"/>
      <w:r w:rsidRPr="00000096">
        <w:rPr>
          <w:rFonts w:cs="Times New Roman"/>
          <w:szCs w:val="30"/>
        </w:rPr>
        <w:t>»; ред. : Н. В. Дмитриева [и др.]. – Новосибирск, 2022. – №10 (118) – С. 4 – 8.</w:t>
      </w:r>
    </w:p>
    <w:p w:rsidR="00F13F37" w:rsidRPr="00000096" w:rsidRDefault="00F13F37" w:rsidP="00F13F37">
      <w:pPr>
        <w:pStyle w:val="a3"/>
        <w:numPr>
          <w:ilvl w:val="0"/>
          <w:numId w:val="4"/>
        </w:numPr>
        <w:ind w:left="0" w:firstLine="709"/>
        <w:rPr>
          <w:rFonts w:cs="Times New Roman"/>
          <w:szCs w:val="30"/>
        </w:rPr>
      </w:pPr>
      <w:proofErr w:type="spellStart"/>
      <w:r w:rsidRPr="00000096">
        <w:rPr>
          <w:rFonts w:cs="Times New Roman"/>
          <w:szCs w:val="30"/>
        </w:rPr>
        <w:t>Бычек</w:t>
      </w:r>
      <w:proofErr w:type="spellEnd"/>
      <w:r w:rsidRPr="00000096">
        <w:rPr>
          <w:rFonts w:cs="Times New Roman"/>
          <w:szCs w:val="30"/>
        </w:rPr>
        <w:t>, В. М. Жанровый статус Симфониетты С. Слонимского в контексте принципа «</w:t>
      </w:r>
      <w:proofErr w:type="spellStart"/>
      <w:r w:rsidRPr="00000096">
        <w:rPr>
          <w:rFonts w:cs="Times New Roman"/>
          <w:szCs w:val="30"/>
        </w:rPr>
        <w:t>договаривания</w:t>
      </w:r>
      <w:proofErr w:type="spellEnd"/>
      <w:r w:rsidRPr="00000096">
        <w:rPr>
          <w:rFonts w:cs="Times New Roman"/>
          <w:szCs w:val="30"/>
        </w:rPr>
        <w:t>» в современном композиторском творчестве / В. М. </w:t>
      </w:r>
      <w:proofErr w:type="spellStart"/>
      <w:r w:rsidRPr="00000096">
        <w:rPr>
          <w:rFonts w:cs="Times New Roman"/>
          <w:szCs w:val="30"/>
        </w:rPr>
        <w:t>Бычек</w:t>
      </w:r>
      <w:proofErr w:type="spellEnd"/>
      <w:r w:rsidRPr="00000096">
        <w:rPr>
          <w:rFonts w:cs="Times New Roman"/>
          <w:szCs w:val="30"/>
        </w:rPr>
        <w:t xml:space="preserve"> // Молодёжный научный </w:t>
      </w:r>
      <w:proofErr w:type="gramStart"/>
      <w:r w:rsidRPr="00000096">
        <w:rPr>
          <w:rFonts w:cs="Times New Roman"/>
          <w:szCs w:val="30"/>
        </w:rPr>
        <w:t>форум :</w:t>
      </w:r>
      <w:proofErr w:type="gramEnd"/>
      <w:r w:rsidRPr="00000096">
        <w:rPr>
          <w:rFonts w:cs="Times New Roman"/>
          <w:szCs w:val="30"/>
        </w:rPr>
        <w:t xml:space="preserve"> материалы CCLXXI студ. </w:t>
      </w:r>
      <w:proofErr w:type="spellStart"/>
      <w:r w:rsidRPr="00000096">
        <w:rPr>
          <w:rFonts w:cs="Times New Roman"/>
          <w:szCs w:val="30"/>
        </w:rPr>
        <w:t>междунар</w:t>
      </w:r>
      <w:proofErr w:type="spellEnd"/>
      <w:r w:rsidRPr="00000096">
        <w:rPr>
          <w:rFonts w:cs="Times New Roman"/>
          <w:szCs w:val="30"/>
        </w:rPr>
        <w:t>. науч.-</w:t>
      </w:r>
      <w:proofErr w:type="spellStart"/>
      <w:r w:rsidRPr="00000096">
        <w:rPr>
          <w:rFonts w:cs="Times New Roman"/>
          <w:szCs w:val="30"/>
        </w:rPr>
        <w:t>практ</w:t>
      </w:r>
      <w:proofErr w:type="spellEnd"/>
      <w:r w:rsidRPr="00000096">
        <w:rPr>
          <w:rFonts w:cs="Times New Roman"/>
          <w:szCs w:val="30"/>
        </w:rPr>
        <w:t xml:space="preserve">. </w:t>
      </w:r>
      <w:proofErr w:type="spellStart"/>
      <w:r w:rsidRPr="00000096">
        <w:rPr>
          <w:rFonts w:cs="Times New Roman"/>
          <w:szCs w:val="30"/>
        </w:rPr>
        <w:t>конф</w:t>
      </w:r>
      <w:proofErr w:type="spellEnd"/>
      <w:r w:rsidRPr="00000096">
        <w:rPr>
          <w:rFonts w:cs="Times New Roman"/>
          <w:szCs w:val="30"/>
        </w:rPr>
        <w:t>., Москва, октябрь 2024 г. / Москва : «МЦНО»; ред. : Н. А. Лебедева [и др.]. – Москва, 2024. – №39 (271). – С. 5 – 9.</w:t>
      </w:r>
    </w:p>
    <w:p w:rsidR="000971C3" w:rsidRPr="00000096" w:rsidRDefault="000971C3" w:rsidP="000971C3">
      <w:pPr>
        <w:pStyle w:val="a3"/>
        <w:ind w:left="709"/>
        <w:rPr>
          <w:rFonts w:cs="Times New Roman"/>
          <w:szCs w:val="30"/>
        </w:rPr>
      </w:pPr>
    </w:p>
    <w:p w:rsidR="000971C3" w:rsidRPr="00000096" w:rsidRDefault="000971C3" w:rsidP="00B80F93">
      <w:pPr>
        <w:pStyle w:val="a3"/>
        <w:ind w:firstLine="709"/>
        <w:rPr>
          <w:rFonts w:cs="Times New Roman"/>
          <w:szCs w:val="30"/>
        </w:rPr>
      </w:pPr>
      <w:proofErr w:type="spellStart"/>
      <w:r w:rsidRPr="00000096">
        <w:rPr>
          <w:rFonts w:cs="Times New Roman"/>
          <w:szCs w:val="30"/>
        </w:rPr>
        <w:t>Грибовская</w:t>
      </w:r>
      <w:proofErr w:type="spellEnd"/>
      <w:r w:rsidRPr="00000096">
        <w:rPr>
          <w:rFonts w:cs="Times New Roman"/>
          <w:szCs w:val="30"/>
        </w:rPr>
        <w:t xml:space="preserve"> И.Н., </w:t>
      </w:r>
      <w:r w:rsidR="00B80F93" w:rsidRPr="00000096">
        <w:rPr>
          <w:rFonts w:cs="Times New Roman"/>
          <w:szCs w:val="30"/>
        </w:rPr>
        <w:t xml:space="preserve">преподаватель специального цикла </w:t>
      </w:r>
      <w:r w:rsidR="00B80F93" w:rsidRPr="00000096">
        <w:rPr>
          <w:rStyle w:val="FontStyle61"/>
          <w:sz w:val="30"/>
          <w:szCs w:val="30"/>
        </w:rPr>
        <w:t>государственного учреждения образования «Республиканская гимназия-колледж при Белорусской государственной академии музыки»</w:t>
      </w:r>
    </w:p>
    <w:p w:rsidR="000971C3" w:rsidRPr="00000096" w:rsidRDefault="000971C3" w:rsidP="00B80F93">
      <w:pPr>
        <w:pStyle w:val="a6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некаторых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аспектах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функцыянавання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беларускіх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народных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флейтавых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інструментаў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прыродным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кантэксце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//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Беларускае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музыказнаўства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Новыя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далягляды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Матэрыялы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ХІІІ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Навуковых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чытанняў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памяці Л.С.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Мухарынскай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(1906 – 1987) / Склад.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Антаневіч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 – Мн.: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акадэмія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музыкі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, 2004. – С. 7-9;</w:t>
      </w:r>
    </w:p>
    <w:p w:rsidR="000971C3" w:rsidRDefault="000971C3" w:rsidP="00000096">
      <w:pPr>
        <w:pStyle w:val="a6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ранніх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формах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інструментальнай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гукатворчасці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беларусаў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//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Музычная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культура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Беларусі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перспектывы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даследавання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Матэрыялы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ХІV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Навуковых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чытанняў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памяці Л.С.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Мухарынскай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(1906 – 1987) / Склад.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Якіменка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Т.С. – Мн.: УА “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акадэмія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музыкі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”, 2005. – С. 56-60).</w:t>
      </w:r>
    </w:p>
    <w:p w:rsidR="00000096" w:rsidRDefault="00000096" w:rsidP="00000096">
      <w:pPr>
        <w:pStyle w:val="a6"/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0096" w:rsidRPr="00F47504" w:rsidRDefault="00000096" w:rsidP="00F47504">
      <w:pPr>
        <w:pStyle w:val="a6"/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Ермак Е.А., </w:t>
      </w:r>
      <w:r w:rsidRPr="00000096">
        <w:rPr>
          <w:rFonts w:ascii="Times New Roman" w:hAnsi="Times New Roman" w:cs="Times New Roman"/>
          <w:sz w:val="30"/>
          <w:szCs w:val="30"/>
        </w:rPr>
        <w:t xml:space="preserve">преподаватель специального цикла </w:t>
      </w:r>
      <w:r w:rsidRPr="00000096">
        <w:rPr>
          <w:rStyle w:val="FontStyle61"/>
          <w:sz w:val="30"/>
          <w:szCs w:val="30"/>
        </w:rPr>
        <w:t>государственного учреждения образования «Республиканская гимназия-колледж при Белорусской государственной академии музыки»</w:t>
      </w:r>
    </w:p>
    <w:p w:rsidR="00000096" w:rsidRP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Ермак, Е. А. Фракталы в музыке как предмет исследования / Е. А. Ермак // Молодые исследователи – 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регионам :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материалы Международной научной конференции (Вологда, 17 апреля 2023 г.) / Вологодский государственный университет ;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редкол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.: Л. О.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Кочешкова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.) [и др.]. – Вологда, 2023. – С. 1040-1042.</w:t>
      </w:r>
    </w:p>
    <w:p w:rsidR="00000096" w:rsidRP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Ермак, Е. А. Фракталы в музыке: аспекты изучения / Е. А. Ермак // Современные знания – в жизнь: материалы ХXII Международной научно-практической студенческой конференции (Минск, 20 апреля 2023 г.) / Частное учреждение образования «Институт </w:t>
      </w: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современных знаний имени А. М. Широкова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» ;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сост.: В. В. Бондарович, И. П. Сергачева. – Минск, 2023. – С. 124-127.</w:t>
      </w:r>
    </w:p>
    <w:p w:rsidR="00000096" w:rsidRP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Ермак, Е. А. Фракталы в науке и литературе: на пересечении науки и творчества / Е. А. Ермак // Культура и искусство: поиски и открытия: сборник научных 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статей :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3 т. / Кемеровский государственный институт культуры ;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редкол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.: А. В.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Шунков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.) [и др.]. – Кемерово, 2023. – Т. II. – С. 105-111.</w:t>
      </w:r>
    </w:p>
    <w:p w:rsidR="00000096" w:rsidRP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Ермак, Е. А. Об основных принципах воплощения фрактальных структур в современной музыкальной композиции / Е. А. Ермак // XXIII Всероссийская научно-практическая конференция аспирантов и студентов «Слово молодых ученых: актуальные вопросы искусствознания», приуроченные 90-летию со дня рождения А. Шнитке (Саратов, 16 апреля 2024 г.) / Саратовская государственная консерватория им. Л. В. 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Собинова ;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редкол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.: И. В. Полозова (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.) [и др.]. – Саратов, 2024. – С. 83-89.</w:t>
      </w:r>
    </w:p>
    <w:p w:rsidR="00000096" w:rsidRP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Ермак, Е.А. Фракталы и принципы их воплощения в современной музыкальной композиции // Музыка в современном мире: культура, искусство, 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 :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Материалы X Международной студенческой конференции (15-16 ноября 2023 г.) / ред.-сост. М.И. 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Шикарёва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М. :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РАМ им. Гнесиных, 2024 год (в печати).</w:t>
      </w:r>
    </w:p>
    <w:p w:rsidR="00000096" w:rsidRP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Ермак, Е. А. Фракталы в музыкальных произведениях М. 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Ничена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симметричные структуры и антиномия «порядок-хаос» / Е. А. Ермак // Материалы Международной научно-практической конференции «Искусство в пост-глобальном мире: от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метатрадиций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метакультуре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Proceedings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of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International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Conference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reseachers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practitioners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Art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post-global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world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From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Metatraditions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Metaculture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– 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Алматы :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КГК имени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Курмангазы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, 2024. – С. 57-65.</w:t>
      </w:r>
    </w:p>
    <w:p w:rsidR="00000096" w:rsidRDefault="00000096" w:rsidP="000000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Ермак, Е. А. Фракталы в музыкальной композиции: к вопросу классификации / Е. А. Ермак // IV Международная научная конференция «Музыкознание и исполнительство: параллели и пересечения» (22 ноября 2024 г.) / Кемеровский гос. институт </w:t>
      </w:r>
      <w:proofErr w:type="gram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культуры ;</w:t>
      </w:r>
      <w:proofErr w:type="gram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редкол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.: А. В. 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Шунков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</w:t>
      </w:r>
      <w:proofErr w:type="spellEnd"/>
      <w:r w:rsidRPr="00000096">
        <w:rPr>
          <w:rFonts w:ascii="Times New Roman" w:eastAsia="Times New Roman" w:hAnsi="Times New Roman" w:cs="Times New Roman"/>
          <w:sz w:val="30"/>
          <w:szCs w:val="30"/>
          <w:lang w:eastAsia="ru-RU"/>
        </w:rPr>
        <w:t>.) [и др.]. – Кемерово, 2024. (в печати).</w:t>
      </w:r>
    </w:p>
    <w:p w:rsidR="00F47504" w:rsidRDefault="00F47504" w:rsidP="00F47504">
      <w:pPr>
        <w:pStyle w:val="a6"/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Макарова А.В., </w:t>
      </w:r>
      <w:r w:rsidRPr="00000096">
        <w:rPr>
          <w:rFonts w:ascii="Times New Roman" w:hAnsi="Times New Roman" w:cs="Times New Roman"/>
          <w:sz w:val="30"/>
          <w:szCs w:val="30"/>
        </w:rPr>
        <w:t xml:space="preserve">преподаватель специального цикла </w:t>
      </w:r>
      <w:r w:rsidRPr="00000096">
        <w:rPr>
          <w:rStyle w:val="FontStyle61"/>
          <w:sz w:val="30"/>
          <w:szCs w:val="30"/>
        </w:rPr>
        <w:t>государственного учреждения образования «Республиканская гимназия-колледж при Белорусской государственной академии музыки»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 В.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Пендерецкий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Симфония № 1: к вопросу об авторском стиле /А.В. Зубик //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Музычная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культура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Беларусi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перспектывы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даследвання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матэрыялы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XIV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Навуковых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чытанняў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памяцi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Л.С.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Мухарынскай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Мінск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11-12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красавіка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2005 г. 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акад.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музыкі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; склад. Т.С.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Якiменка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Мiнcк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: УА «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акадэмiя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музыкi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», 2005. – C. 212–217.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Зубiк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Маленькi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клавiшны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аркестр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Канцэрт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фартэпіяннага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дуэта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Наталлi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Котавай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Валерыя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Баравiкова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) / А.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Зубiк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// Культура. – 2005. – 4-10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чэрв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С. 10.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Зубiк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А. ,</w:t>
      </w:r>
      <w:proofErr w:type="gram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Гвоздь, А. </w:t>
      </w:r>
      <w:r w:rsidRPr="00731E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Матылек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 і “мурашка”: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сучасная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прытча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(памяці Л.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Матукоўскай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В.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Антаневіч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) / А.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Зубiк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, А. Гвоздь // Культура. –2005. – 24-30 вер. – С. 15.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Зубик, А. В. Неоромантическая тенденция в Симфонии №2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К.Пендерецкого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некоторые аспекты формы и стиля / А.В. Зубик //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Веснік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СНТТ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акадэміі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гл.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рэд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А.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Куракіна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2006. – № 3 (10). – С. 38–42.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 В. К вопросу понимания жанра симфонии в творчестве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/А.В. Зубик // Культура. Наука. Творчество: материалы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науч.-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., 19-20 апреля 2007 г / Белорус. гос. акад. искусств; науч. ред. С. П.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Винокурова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Минск, 2008. –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1. – С. 216–217.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 В.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Пендерецкий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Симфония №5 (1992): особенности формообразования 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А.В.Зубик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Музычная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культура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сусветнай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прасторы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склад. В. У.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Дадзіёмава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Навуковыя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працы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акадэміі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19.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Серыя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1,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музычная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культура. –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Мiнcк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: УА «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акадэмiя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музыкi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», 2009. – C. 107-115.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Зубик, А.В. Симфония в зеркале высказываний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К.Пендерецкого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А.В. Зубик // Композиторское творчество XIX – ХХ вв.: жанры, стили, вопросы интерпретации / Сост. и науч. ред. Е.Н.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Дулова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Научные труды Белорусской государственной академии музыки. –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21. Серия 6: Вопросы современного музыкознания в исследованиях молодых ученых. – Минск: Белорусская государственная академия музыки, 2009. – С. 34-42.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А.В.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Пендерецкий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художник и время /А.В. Зубик // Наука и образование в условиях социально-экономической трансформации общества: материалы XII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науч.-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., 18 мая 2009 г. / ЧУО «Институт современных знаний имени А. М. Широкова». – Минск: Современные знания, 2009. – С. 107-110.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А.В. Псалмы Давида (1958)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особенности формообразования и приемы циклизации /А.В. Зубик // Наука и образование в условиях социально-экономической трансформации общества: материалы XIII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науч.-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., 15 апреля 2010 г. / ЧУО «Институт современных знаний имени А. М. Широкова». – Минск: Современные знания, 2010. – С. 112-116.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Зубик, А. В. Особенности циклической организации Седьмой симфонии «Семь врат Иерусалима» (1996)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/А.В. Зубик // Современные проблемы композиторского творчества / Сост. и науч. ред. Э.А.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Олейникова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Научные труды Белорусской государственной академии музыки. –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24. Серия 6: Вопросы современного музыкознания в исследованиях молодых ученых. – Минск: Белорусская государственная академия музыки, 2010. – С. 95-104.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 В. Некоторые аспекты понимания музыкальной формы в творческом процессе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примере жанра симфонии) /А.В. Зубик // Актуальные проблемы мировой художественной культуры: материалы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науч.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посвящ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памяти проф. У. Д. Розенфельда (Гродно, 25-26 марта 2010 г.). – В 2 ч. Ч.1 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ГрГУ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им. Я. Купалы;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редкол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.: А. П.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Богустов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отв.ред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.) [и др.]. – Гродно: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ГрГУ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, 2011. – С. 287-291.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Зубик, А. В.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Программность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симфониях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/А.В. Зубик // Культура. Наука. Творчество: материалы IV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науч.-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., 20-23 апреля 2010 г. / Белорус. гос. акад. искусств. – Минск, Белорусская государственная академия искусств, 2011. – С.  174-177.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Зубик, А. В. Симфоническое творчество К. 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объект музыковедческого исследования / А.В. Зубик // Культура. Наука. Творчество: материалы VI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науч.-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10-11 мая 2012 г.: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сб.науч.ст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/ Мин-во культуры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Беларусь, Белорус. гос. ун-т культуры и искусств; науч. ред. М.А. Можейко. – Минск, БГУКИ, 2012. – С.  192-200.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Макарова, А. В.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Кшиштоф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Пендерецкий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«Авангард придумал всё на ближайшие 100 лет». Встреча с легендой польской музыки / А.В. Макарова //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Весці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акадэміі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2013. – № 23. – С. 156</w:t>
      </w: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>160.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Макарова, А. В. О поэтической основе Восьмой симфонии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К.Пендерецкого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А.В. Макарова //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Весці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Беларускай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дзяржаўнай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акадэміі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музыкі</w:t>
      </w:r>
      <w:proofErr w:type="spellEnd"/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2018. – № 31. – С.130-145.</w:t>
      </w:r>
    </w:p>
    <w:p w:rsidR="00F47504" w:rsidRPr="00731E23" w:rsidRDefault="00F47504" w:rsidP="00F47504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E23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Макарова, А. В. О сложностях освоения музыкально-теоретической терминологии китайскими слушателями подготовительного отделения Белорусской государственной академии музыки / А.В. Макарова // Белорусская и мировая музыкальная культура: опыт научного осмысления на современном этапе. – Научные труды БГАМ. – Вып.59. – Мн.: БГАМ. – С.155-165.</w:t>
      </w:r>
    </w:p>
    <w:p w:rsidR="00F47504" w:rsidRPr="00000096" w:rsidRDefault="00F47504" w:rsidP="00F4750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0E2" w:rsidRPr="00F13F37" w:rsidRDefault="00E470E2" w:rsidP="00731E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470E2" w:rsidRPr="00F1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64A"/>
    <w:multiLevelType w:val="hybridMultilevel"/>
    <w:tmpl w:val="8C5660B6"/>
    <w:lvl w:ilvl="0" w:tplc="74EE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255E0"/>
    <w:multiLevelType w:val="multilevel"/>
    <w:tmpl w:val="7024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100D"/>
    <w:multiLevelType w:val="multilevel"/>
    <w:tmpl w:val="83C6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25630"/>
    <w:multiLevelType w:val="hybridMultilevel"/>
    <w:tmpl w:val="0C080EF2"/>
    <w:lvl w:ilvl="0" w:tplc="74EE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43F65"/>
    <w:multiLevelType w:val="multilevel"/>
    <w:tmpl w:val="A240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81894"/>
    <w:multiLevelType w:val="multilevel"/>
    <w:tmpl w:val="83C6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6378C"/>
    <w:multiLevelType w:val="multilevel"/>
    <w:tmpl w:val="4994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24E05"/>
    <w:multiLevelType w:val="multilevel"/>
    <w:tmpl w:val="AC0C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70902"/>
    <w:multiLevelType w:val="multilevel"/>
    <w:tmpl w:val="5FF4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2"/>
    <w:rsid w:val="00000096"/>
    <w:rsid w:val="000971C3"/>
    <w:rsid w:val="002E2732"/>
    <w:rsid w:val="00731E23"/>
    <w:rsid w:val="007B288F"/>
    <w:rsid w:val="009A606D"/>
    <w:rsid w:val="00B53974"/>
    <w:rsid w:val="00B80F93"/>
    <w:rsid w:val="00BC52BB"/>
    <w:rsid w:val="00C50317"/>
    <w:rsid w:val="00D808AA"/>
    <w:rsid w:val="00E470E2"/>
    <w:rsid w:val="00F13F37"/>
    <w:rsid w:val="00F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2CD7"/>
  <w15:chartTrackingRefBased/>
  <w15:docId w15:val="{CB8373D7-D536-49ED-ABF2-D2F10E5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732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customStyle="1" w:styleId="FontStyle61">
    <w:name w:val="Font Style61"/>
    <w:uiPriority w:val="99"/>
    <w:rsid w:val="002E2732"/>
    <w:rPr>
      <w:rFonts w:ascii="Times New Roman" w:hAnsi="Times New Roman" w:cs="Times New Roman" w:hint="default"/>
      <w:sz w:val="16"/>
      <w:szCs w:val="16"/>
    </w:rPr>
  </w:style>
  <w:style w:type="paragraph" w:styleId="a4">
    <w:name w:val="Normal (Web)"/>
    <w:basedOn w:val="a"/>
    <w:uiPriority w:val="99"/>
    <w:unhideWhenUsed/>
    <w:rsid w:val="00B5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3974"/>
    <w:rPr>
      <w:i/>
      <w:iCs/>
    </w:rPr>
  </w:style>
  <w:style w:type="paragraph" w:styleId="a6">
    <w:name w:val="List Paragraph"/>
    <w:basedOn w:val="a"/>
    <w:uiPriority w:val="34"/>
    <w:qFormat/>
    <w:rsid w:val="00B8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7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2025-09-09T07:58:00Z</dcterms:created>
  <dcterms:modified xsi:type="dcterms:W3CDTF">2025-10-10T08:57:00Z</dcterms:modified>
</cp:coreProperties>
</file>